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68AF9" w14:textId="7997C111" w:rsidR="0000342B" w:rsidRPr="00467435" w:rsidRDefault="000F4CA1" w:rsidP="00467435">
      <w:pPr>
        <w:spacing w:line="288" w:lineRule="auto"/>
        <w:jc w:val="center"/>
        <w:rPr>
          <w:rFonts w:ascii="Arial" w:hAnsi="Arial" w:cs="Arial"/>
          <w:b/>
          <w:caps/>
          <w:sz w:val="22"/>
          <w:szCs w:val="22"/>
        </w:rPr>
      </w:pPr>
      <w:r w:rsidRPr="00467435">
        <w:rPr>
          <w:rFonts w:ascii="Arial" w:hAnsi="Arial" w:cs="Arial"/>
          <w:b/>
          <w:caps/>
          <w:sz w:val="22"/>
          <w:szCs w:val="22"/>
        </w:rPr>
        <w:t xml:space="preserve">PASLAUGŲ </w:t>
      </w:r>
      <w:r w:rsidR="00F77519" w:rsidRPr="00467435">
        <w:rPr>
          <w:rFonts w:ascii="Arial" w:hAnsi="Arial" w:cs="Arial"/>
          <w:b/>
          <w:caps/>
          <w:sz w:val="22"/>
          <w:szCs w:val="22"/>
        </w:rPr>
        <w:t>pirkimo</w:t>
      </w:r>
      <w:r w:rsidR="00F77519" w:rsidRPr="00467435">
        <w:rPr>
          <w:rFonts w:ascii="Arial" w:eastAsia="Arial" w:hAnsi="Arial" w:cs="Arial"/>
          <w:sz w:val="22"/>
          <w:szCs w:val="22"/>
        </w:rPr>
        <w:t>–</w:t>
      </w:r>
      <w:r w:rsidR="00F77519" w:rsidRPr="00467435">
        <w:rPr>
          <w:rFonts w:ascii="Arial" w:hAnsi="Arial" w:cs="Arial"/>
          <w:b/>
          <w:caps/>
          <w:sz w:val="22"/>
          <w:szCs w:val="22"/>
        </w:rPr>
        <w:t>pardavimo sutarties Bendrosios sąlygos</w:t>
      </w:r>
    </w:p>
    <w:p w14:paraId="3ABBC3DE" w14:textId="77777777" w:rsidR="0077191D" w:rsidRDefault="0077191D" w:rsidP="0077191D">
      <w:pPr>
        <w:spacing w:line="276" w:lineRule="auto"/>
        <w:ind w:firstLine="5670"/>
        <w:rPr>
          <w:bCs/>
          <w:caps/>
        </w:rPr>
      </w:pPr>
      <w:r>
        <w:rPr>
          <w:bCs/>
          <w:caps/>
        </w:rPr>
        <w:t>PATVIRTINTA</w:t>
      </w:r>
    </w:p>
    <w:p w14:paraId="5055FDA7" w14:textId="77777777" w:rsidR="0077191D" w:rsidRDefault="0077191D" w:rsidP="0077191D">
      <w:pPr>
        <w:spacing w:line="276" w:lineRule="auto"/>
        <w:ind w:left="5387" w:hanging="284"/>
        <w:jc w:val="center"/>
        <w:rPr>
          <w:bCs/>
          <w:caps/>
        </w:rPr>
      </w:pPr>
      <w:r>
        <w:rPr>
          <w:bCs/>
        </w:rPr>
        <w:t xml:space="preserve">Viešųjų pirkimų tarnybos direktoriaus </w:t>
      </w:r>
    </w:p>
    <w:p w14:paraId="0DF0DFFD" w14:textId="77777777" w:rsidR="0077191D" w:rsidRDefault="0077191D" w:rsidP="0077191D">
      <w:pPr>
        <w:spacing w:line="276" w:lineRule="auto"/>
        <w:ind w:left="5387" w:firstLine="283"/>
        <w:jc w:val="center"/>
        <w:rPr>
          <w:bCs/>
          <w:caps/>
        </w:rPr>
      </w:pPr>
      <w:r>
        <w:rPr>
          <w:bCs/>
        </w:rPr>
        <w:t>2024 m. gruodžio  30 d. įsakymu Nr. 1S-209</w:t>
      </w:r>
    </w:p>
    <w:p w14:paraId="6CCDAB19" w14:textId="77777777" w:rsidR="0077191D" w:rsidRDefault="0077191D" w:rsidP="0077191D">
      <w:pPr>
        <w:spacing w:line="276" w:lineRule="auto"/>
        <w:rPr>
          <w:b/>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3"/>
        <w:gridCol w:w="2177"/>
        <w:gridCol w:w="1423"/>
        <w:gridCol w:w="939"/>
        <w:gridCol w:w="2571"/>
      </w:tblGrid>
      <w:tr w:rsidR="0077191D" w:rsidRPr="00467435" w14:paraId="3437D47B" w14:textId="77777777" w:rsidTr="00692085">
        <w:trPr>
          <w:trHeight w:val="714"/>
        </w:trPr>
        <w:tc>
          <w:tcPr>
            <w:tcW w:w="2448" w:type="dxa"/>
            <w:gridSpan w:val="2"/>
          </w:tcPr>
          <w:p w14:paraId="48BB6266" w14:textId="77777777" w:rsidR="0077191D" w:rsidRPr="00467435" w:rsidRDefault="0077191D" w:rsidP="00692085">
            <w:pPr>
              <w:spacing w:line="288" w:lineRule="auto"/>
              <w:jc w:val="both"/>
              <w:rPr>
                <w:rFonts w:ascii="Arial" w:hAnsi="Arial" w:cs="Arial"/>
                <w:b/>
                <w:bCs/>
                <w:kern w:val="2"/>
                <w:sz w:val="22"/>
                <w:szCs w:val="22"/>
              </w:rPr>
            </w:pPr>
            <w:r w:rsidRPr="00467435">
              <w:rPr>
                <w:rFonts w:ascii="Arial" w:hAnsi="Arial" w:cs="Arial"/>
                <w:b/>
                <w:bCs/>
                <w:kern w:val="2"/>
                <w:sz w:val="22"/>
                <w:szCs w:val="22"/>
              </w:rPr>
              <w:t>Sutarties pavadinimas</w:t>
            </w:r>
          </w:p>
        </w:tc>
        <w:tc>
          <w:tcPr>
            <w:tcW w:w="7110" w:type="dxa"/>
            <w:gridSpan w:val="4"/>
          </w:tcPr>
          <w:p w14:paraId="57BACC2E" w14:textId="77777777" w:rsidR="0077191D" w:rsidRPr="00467435" w:rsidRDefault="0077191D" w:rsidP="00692085">
            <w:pPr>
              <w:spacing w:line="288" w:lineRule="auto"/>
              <w:jc w:val="both"/>
              <w:rPr>
                <w:rFonts w:ascii="Arial" w:hAnsi="Arial" w:cs="Arial"/>
                <w:b/>
                <w:bCs/>
                <w:kern w:val="2"/>
                <w:sz w:val="22"/>
                <w:szCs w:val="22"/>
              </w:rPr>
            </w:pPr>
            <w:r w:rsidRPr="00467435">
              <w:rPr>
                <w:rFonts w:ascii="Arial" w:hAnsi="Arial" w:cs="Arial"/>
                <w:b/>
                <w:bCs/>
                <w:kern w:val="2"/>
                <w:sz w:val="22"/>
                <w:szCs w:val="22"/>
              </w:rPr>
              <w:t>Turto draudimo paslaugų pirkimo – pardavimo sutartis</w:t>
            </w:r>
          </w:p>
        </w:tc>
      </w:tr>
      <w:tr w:rsidR="0077191D" w:rsidRPr="00467435" w14:paraId="2A0E89FE" w14:textId="77777777" w:rsidTr="00692085">
        <w:trPr>
          <w:trHeight w:val="554"/>
        </w:trPr>
        <w:tc>
          <w:tcPr>
            <w:tcW w:w="2448" w:type="dxa"/>
            <w:gridSpan w:val="2"/>
          </w:tcPr>
          <w:p w14:paraId="5CDF4F5E" w14:textId="77777777" w:rsidR="0077191D" w:rsidRPr="00467435" w:rsidRDefault="0077191D" w:rsidP="00692085">
            <w:pPr>
              <w:spacing w:line="288" w:lineRule="auto"/>
              <w:jc w:val="both"/>
              <w:rPr>
                <w:rFonts w:ascii="Arial" w:hAnsi="Arial" w:cs="Arial"/>
                <w:b/>
                <w:bCs/>
                <w:kern w:val="2"/>
                <w:sz w:val="22"/>
                <w:szCs w:val="22"/>
              </w:rPr>
            </w:pPr>
            <w:r w:rsidRPr="00467435">
              <w:rPr>
                <w:rFonts w:ascii="Arial" w:hAnsi="Arial" w:cs="Arial"/>
                <w:b/>
                <w:bCs/>
                <w:kern w:val="2"/>
                <w:sz w:val="22"/>
                <w:szCs w:val="22"/>
              </w:rPr>
              <w:t>Sutarties data</w:t>
            </w:r>
          </w:p>
        </w:tc>
        <w:tc>
          <w:tcPr>
            <w:tcW w:w="2177" w:type="dxa"/>
          </w:tcPr>
          <w:p w14:paraId="7DF4BD6F" w14:textId="77777777" w:rsidR="0077191D" w:rsidRPr="00467435" w:rsidRDefault="0077191D" w:rsidP="00692085">
            <w:pPr>
              <w:spacing w:line="288" w:lineRule="auto"/>
              <w:jc w:val="both"/>
              <w:rPr>
                <w:rFonts w:ascii="Arial" w:hAnsi="Arial" w:cs="Arial"/>
                <w:kern w:val="2"/>
                <w:sz w:val="22"/>
                <w:szCs w:val="22"/>
              </w:rPr>
            </w:pPr>
            <w:r w:rsidRPr="00467435">
              <w:rPr>
                <w:rFonts w:ascii="Arial" w:eastAsia="Arial" w:hAnsi="Arial" w:cs="Arial"/>
                <w:sz w:val="22"/>
                <w:szCs w:val="22"/>
              </w:rPr>
              <w:t>202</w:t>
            </w:r>
            <w:r>
              <w:rPr>
                <w:rFonts w:ascii="Arial" w:eastAsia="Arial" w:hAnsi="Arial" w:cs="Arial"/>
                <w:sz w:val="22"/>
                <w:szCs w:val="22"/>
              </w:rPr>
              <w:t>6</w:t>
            </w:r>
            <w:r w:rsidRPr="00467435">
              <w:rPr>
                <w:rFonts w:ascii="Arial" w:eastAsia="Arial" w:hAnsi="Arial" w:cs="Arial"/>
                <w:sz w:val="22"/>
                <w:szCs w:val="22"/>
              </w:rPr>
              <w:t>-03-01</w:t>
            </w:r>
          </w:p>
        </w:tc>
        <w:tc>
          <w:tcPr>
            <w:tcW w:w="2362" w:type="dxa"/>
            <w:gridSpan w:val="2"/>
          </w:tcPr>
          <w:p w14:paraId="311447EE" w14:textId="77777777" w:rsidR="0077191D" w:rsidRPr="00467435" w:rsidRDefault="0077191D" w:rsidP="00692085">
            <w:pPr>
              <w:spacing w:line="288" w:lineRule="auto"/>
              <w:jc w:val="both"/>
              <w:rPr>
                <w:rFonts w:ascii="Arial" w:hAnsi="Arial" w:cs="Arial"/>
                <w:b/>
                <w:bCs/>
                <w:kern w:val="2"/>
                <w:sz w:val="22"/>
                <w:szCs w:val="22"/>
              </w:rPr>
            </w:pPr>
            <w:r w:rsidRPr="00467435">
              <w:rPr>
                <w:rFonts w:ascii="Arial" w:hAnsi="Arial" w:cs="Arial"/>
                <w:b/>
                <w:bCs/>
                <w:kern w:val="2"/>
                <w:sz w:val="22"/>
                <w:szCs w:val="22"/>
              </w:rPr>
              <w:t>Sutarties numeris</w:t>
            </w:r>
          </w:p>
        </w:tc>
        <w:tc>
          <w:tcPr>
            <w:tcW w:w="2571" w:type="dxa"/>
          </w:tcPr>
          <w:p w14:paraId="721851FF" w14:textId="77777777" w:rsidR="0077191D" w:rsidRPr="00467435" w:rsidRDefault="0077191D" w:rsidP="00692085">
            <w:pPr>
              <w:spacing w:line="288" w:lineRule="auto"/>
              <w:jc w:val="both"/>
              <w:rPr>
                <w:rFonts w:ascii="Arial" w:hAnsi="Arial" w:cs="Arial"/>
                <w:kern w:val="2"/>
                <w:sz w:val="22"/>
                <w:szCs w:val="22"/>
              </w:rPr>
            </w:pPr>
          </w:p>
        </w:tc>
      </w:tr>
      <w:tr w:rsidR="0077191D" w:rsidRPr="00467435" w14:paraId="7DD2F724" w14:textId="77777777" w:rsidTr="00692085">
        <w:tc>
          <w:tcPr>
            <w:tcW w:w="9558" w:type="dxa"/>
            <w:gridSpan w:val="6"/>
          </w:tcPr>
          <w:p w14:paraId="0AD08D8C" w14:textId="77777777" w:rsidR="0077191D" w:rsidRPr="00467435" w:rsidRDefault="0077191D" w:rsidP="00692085">
            <w:pPr>
              <w:spacing w:line="288" w:lineRule="auto"/>
              <w:jc w:val="center"/>
              <w:rPr>
                <w:rFonts w:ascii="Arial" w:hAnsi="Arial" w:cs="Arial"/>
                <w:b/>
                <w:bCs/>
                <w:kern w:val="2"/>
                <w:sz w:val="22"/>
                <w:szCs w:val="22"/>
              </w:rPr>
            </w:pPr>
            <w:r w:rsidRPr="00467435">
              <w:rPr>
                <w:rFonts w:ascii="Arial" w:hAnsi="Arial" w:cs="Arial"/>
                <w:b/>
                <w:bCs/>
                <w:kern w:val="2"/>
                <w:sz w:val="22"/>
                <w:szCs w:val="22"/>
              </w:rPr>
              <w:t>1. SUTARTIES ŠALYS</w:t>
            </w:r>
          </w:p>
        </w:tc>
      </w:tr>
      <w:tr w:rsidR="0077191D" w:rsidRPr="00467435" w14:paraId="65F92FE1" w14:textId="77777777" w:rsidTr="00692085">
        <w:tc>
          <w:tcPr>
            <w:tcW w:w="2405" w:type="dxa"/>
            <w:vMerge w:val="restart"/>
          </w:tcPr>
          <w:p w14:paraId="216024A1" w14:textId="77777777" w:rsidR="0077191D" w:rsidRPr="00467435" w:rsidRDefault="0077191D" w:rsidP="00692085">
            <w:pPr>
              <w:spacing w:line="288" w:lineRule="auto"/>
              <w:jc w:val="center"/>
              <w:rPr>
                <w:rFonts w:ascii="Arial" w:hAnsi="Arial" w:cs="Arial"/>
                <w:b/>
                <w:bCs/>
                <w:kern w:val="2"/>
                <w:sz w:val="22"/>
                <w:szCs w:val="22"/>
              </w:rPr>
            </w:pPr>
          </w:p>
          <w:p w14:paraId="0069F468" w14:textId="77777777" w:rsidR="0077191D" w:rsidRPr="00467435" w:rsidRDefault="0077191D" w:rsidP="00692085">
            <w:pPr>
              <w:spacing w:line="288" w:lineRule="auto"/>
              <w:jc w:val="center"/>
              <w:rPr>
                <w:rFonts w:ascii="Arial" w:hAnsi="Arial" w:cs="Arial"/>
                <w:b/>
                <w:bCs/>
                <w:kern w:val="2"/>
                <w:sz w:val="22"/>
                <w:szCs w:val="22"/>
              </w:rPr>
            </w:pPr>
          </w:p>
          <w:p w14:paraId="7BD1EAEE" w14:textId="77777777" w:rsidR="0077191D" w:rsidRPr="00467435" w:rsidRDefault="0077191D" w:rsidP="00692085">
            <w:pPr>
              <w:spacing w:line="288" w:lineRule="auto"/>
              <w:jc w:val="center"/>
              <w:rPr>
                <w:rFonts w:ascii="Arial" w:hAnsi="Arial" w:cs="Arial"/>
                <w:b/>
                <w:bCs/>
                <w:kern w:val="2"/>
                <w:sz w:val="22"/>
                <w:szCs w:val="22"/>
              </w:rPr>
            </w:pPr>
          </w:p>
          <w:p w14:paraId="3F2EB2A9" w14:textId="77777777" w:rsidR="0077191D" w:rsidRPr="00467435" w:rsidRDefault="0077191D" w:rsidP="00692085">
            <w:pPr>
              <w:spacing w:line="288" w:lineRule="auto"/>
              <w:rPr>
                <w:rFonts w:ascii="Arial" w:hAnsi="Arial" w:cs="Arial"/>
                <w:b/>
                <w:bCs/>
                <w:kern w:val="2"/>
                <w:sz w:val="22"/>
                <w:szCs w:val="22"/>
              </w:rPr>
            </w:pPr>
          </w:p>
          <w:p w14:paraId="7D88CB8B" w14:textId="77777777" w:rsidR="0077191D" w:rsidRPr="00467435" w:rsidRDefault="0077191D" w:rsidP="00692085">
            <w:pPr>
              <w:spacing w:line="288" w:lineRule="auto"/>
              <w:rPr>
                <w:rFonts w:ascii="Arial" w:hAnsi="Arial" w:cs="Arial"/>
                <w:b/>
                <w:bCs/>
                <w:kern w:val="2"/>
                <w:sz w:val="22"/>
                <w:szCs w:val="22"/>
              </w:rPr>
            </w:pPr>
            <w:r w:rsidRPr="00467435">
              <w:rPr>
                <w:rFonts w:ascii="Arial" w:hAnsi="Arial" w:cs="Arial"/>
                <w:b/>
                <w:bCs/>
                <w:kern w:val="2"/>
                <w:sz w:val="22"/>
                <w:szCs w:val="22"/>
              </w:rPr>
              <w:t>1.1. Draudėjas</w:t>
            </w:r>
          </w:p>
        </w:tc>
        <w:tc>
          <w:tcPr>
            <w:tcW w:w="3643" w:type="dxa"/>
            <w:gridSpan w:val="3"/>
          </w:tcPr>
          <w:p w14:paraId="03F57EA6"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1.1.1. Pavadinimas</w:t>
            </w:r>
          </w:p>
        </w:tc>
        <w:tc>
          <w:tcPr>
            <w:tcW w:w="3510" w:type="dxa"/>
            <w:gridSpan w:val="2"/>
          </w:tcPr>
          <w:p w14:paraId="7C085030" w14:textId="77777777" w:rsidR="0077191D" w:rsidRPr="00467435" w:rsidRDefault="0077191D" w:rsidP="00692085">
            <w:pPr>
              <w:spacing w:line="288" w:lineRule="auto"/>
              <w:jc w:val="center"/>
              <w:rPr>
                <w:rFonts w:ascii="Arial" w:hAnsi="Arial" w:cs="Arial"/>
                <w:b/>
                <w:bCs/>
                <w:kern w:val="2"/>
                <w:sz w:val="22"/>
                <w:szCs w:val="22"/>
              </w:rPr>
            </w:pPr>
            <w:r w:rsidRPr="00467435">
              <w:rPr>
                <w:rFonts w:ascii="Arial" w:hAnsi="Arial" w:cs="Arial"/>
                <w:b/>
                <w:bCs/>
                <w:kern w:val="2"/>
                <w:sz w:val="22"/>
                <w:szCs w:val="22"/>
              </w:rPr>
              <w:t>UAB „Kauno švara“</w:t>
            </w:r>
          </w:p>
        </w:tc>
      </w:tr>
      <w:tr w:rsidR="0077191D" w:rsidRPr="00467435" w14:paraId="746D1F8B" w14:textId="77777777" w:rsidTr="00692085">
        <w:tc>
          <w:tcPr>
            <w:tcW w:w="2405" w:type="dxa"/>
            <w:vMerge/>
          </w:tcPr>
          <w:p w14:paraId="23AEC10D" w14:textId="77777777" w:rsidR="0077191D" w:rsidRPr="00467435" w:rsidRDefault="0077191D" w:rsidP="00692085">
            <w:pPr>
              <w:spacing w:line="288" w:lineRule="auto"/>
              <w:rPr>
                <w:rFonts w:ascii="Arial" w:hAnsi="Arial" w:cs="Arial"/>
                <w:kern w:val="2"/>
                <w:sz w:val="22"/>
                <w:szCs w:val="22"/>
              </w:rPr>
            </w:pPr>
          </w:p>
        </w:tc>
        <w:tc>
          <w:tcPr>
            <w:tcW w:w="3643" w:type="dxa"/>
            <w:gridSpan w:val="3"/>
          </w:tcPr>
          <w:p w14:paraId="0230E24C"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1.1.2. Juridinio asmens kodas</w:t>
            </w:r>
          </w:p>
        </w:tc>
        <w:tc>
          <w:tcPr>
            <w:tcW w:w="3510" w:type="dxa"/>
            <w:gridSpan w:val="2"/>
          </w:tcPr>
          <w:p w14:paraId="28663788" w14:textId="77777777" w:rsidR="0077191D" w:rsidRPr="00467435" w:rsidRDefault="0077191D" w:rsidP="00692085">
            <w:pPr>
              <w:spacing w:line="288" w:lineRule="auto"/>
              <w:jc w:val="center"/>
              <w:rPr>
                <w:rFonts w:ascii="Arial" w:hAnsi="Arial" w:cs="Arial"/>
                <w:kern w:val="2"/>
                <w:sz w:val="22"/>
                <w:szCs w:val="22"/>
              </w:rPr>
            </w:pPr>
            <w:r w:rsidRPr="00467435">
              <w:rPr>
                <w:rFonts w:ascii="Arial" w:hAnsi="Arial" w:cs="Arial"/>
                <w:spacing w:val="-4"/>
                <w:sz w:val="22"/>
                <w:szCs w:val="22"/>
              </w:rPr>
              <w:t>132616649</w:t>
            </w:r>
          </w:p>
        </w:tc>
      </w:tr>
      <w:tr w:rsidR="0077191D" w:rsidRPr="00467435" w14:paraId="66630A5B" w14:textId="77777777" w:rsidTr="00692085">
        <w:tc>
          <w:tcPr>
            <w:tcW w:w="2405" w:type="dxa"/>
            <w:vMerge/>
          </w:tcPr>
          <w:p w14:paraId="195FFEC0" w14:textId="77777777" w:rsidR="0077191D" w:rsidRPr="00467435" w:rsidRDefault="0077191D" w:rsidP="00692085">
            <w:pPr>
              <w:spacing w:line="288" w:lineRule="auto"/>
              <w:rPr>
                <w:rFonts w:ascii="Arial" w:hAnsi="Arial" w:cs="Arial"/>
                <w:kern w:val="2"/>
                <w:sz w:val="22"/>
                <w:szCs w:val="22"/>
              </w:rPr>
            </w:pPr>
          </w:p>
        </w:tc>
        <w:tc>
          <w:tcPr>
            <w:tcW w:w="3643" w:type="dxa"/>
            <w:gridSpan w:val="3"/>
          </w:tcPr>
          <w:p w14:paraId="12BCCAEB"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1.1.3. Adresas</w:t>
            </w:r>
          </w:p>
        </w:tc>
        <w:tc>
          <w:tcPr>
            <w:tcW w:w="3510" w:type="dxa"/>
            <w:gridSpan w:val="2"/>
          </w:tcPr>
          <w:p w14:paraId="6FC15191" w14:textId="77777777" w:rsidR="0077191D" w:rsidRPr="00467435" w:rsidRDefault="0077191D" w:rsidP="00692085">
            <w:pPr>
              <w:spacing w:line="288" w:lineRule="auto"/>
              <w:jc w:val="center"/>
              <w:rPr>
                <w:rFonts w:ascii="Arial" w:hAnsi="Arial" w:cs="Arial"/>
                <w:kern w:val="2"/>
                <w:sz w:val="22"/>
                <w:szCs w:val="22"/>
              </w:rPr>
            </w:pPr>
            <w:r w:rsidRPr="00467435">
              <w:rPr>
                <w:rFonts w:ascii="Arial" w:hAnsi="Arial" w:cs="Arial"/>
                <w:kern w:val="2"/>
                <w:sz w:val="22"/>
                <w:szCs w:val="22"/>
              </w:rPr>
              <w:t>Statybininkų g. 3, Kaunas</w:t>
            </w:r>
          </w:p>
        </w:tc>
      </w:tr>
      <w:tr w:rsidR="0077191D" w:rsidRPr="00467435" w14:paraId="70B448AB" w14:textId="77777777" w:rsidTr="00692085">
        <w:tc>
          <w:tcPr>
            <w:tcW w:w="2405" w:type="dxa"/>
            <w:vMerge/>
          </w:tcPr>
          <w:p w14:paraId="00912772" w14:textId="77777777" w:rsidR="0077191D" w:rsidRPr="00467435" w:rsidRDefault="0077191D" w:rsidP="00692085">
            <w:pPr>
              <w:spacing w:line="288" w:lineRule="auto"/>
              <w:rPr>
                <w:rFonts w:ascii="Arial" w:hAnsi="Arial" w:cs="Arial"/>
                <w:kern w:val="2"/>
                <w:sz w:val="22"/>
                <w:szCs w:val="22"/>
              </w:rPr>
            </w:pPr>
          </w:p>
        </w:tc>
        <w:tc>
          <w:tcPr>
            <w:tcW w:w="3643" w:type="dxa"/>
            <w:gridSpan w:val="3"/>
          </w:tcPr>
          <w:p w14:paraId="5BA2E07B"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1.1.4. PVM mokėtojo kodas</w:t>
            </w:r>
          </w:p>
        </w:tc>
        <w:tc>
          <w:tcPr>
            <w:tcW w:w="3510" w:type="dxa"/>
            <w:gridSpan w:val="2"/>
          </w:tcPr>
          <w:p w14:paraId="128AC500" w14:textId="77777777" w:rsidR="0077191D" w:rsidRPr="00467435" w:rsidRDefault="0077191D" w:rsidP="00692085">
            <w:pPr>
              <w:spacing w:line="288" w:lineRule="auto"/>
              <w:jc w:val="center"/>
              <w:rPr>
                <w:rFonts w:ascii="Arial" w:hAnsi="Arial" w:cs="Arial"/>
                <w:kern w:val="2"/>
                <w:sz w:val="22"/>
                <w:szCs w:val="22"/>
              </w:rPr>
            </w:pPr>
            <w:r w:rsidRPr="00467435">
              <w:rPr>
                <w:rFonts w:ascii="Arial" w:hAnsi="Arial" w:cs="Arial"/>
                <w:kern w:val="2"/>
                <w:sz w:val="22"/>
                <w:szCs w:val="22"/>
              </w:rPr>
              <w:t>LT326166414</w:t>
            </w:r>
          </w:p>
        </w:tc>
      </w:tr>
      <w:tr w:rsidR="0077191D" w:rsidRPr="00467435" w14:paraId="37093CBF" w14:textId="77777777" w:rsidTr="00692085">
        <w:tc>
          <w:tcPr>
            <w:tcW w:w="2405" w:type="dxa"/>
            <w:vMerge/>
          </w:tcPr>
          <w:p w14:paraId="4F54C6C0" w14:textId="77777777" w:rsidR="0077191D" w:rsidRPr="00467435" w:rsidRDefault="0077191D" w:rsidP="00692085">
            <w:pPr>
              <w:spacing w:line="288" w:lineRule="auto"/>
              <w:rPr>
                <w:rFonts w:ascii="Arial" w:hAnsi="Arial" w:cs="Arial"/>
                <w:kern w:val="2"/>
                <w:sz w:val="22"/>
                <w:szCs w:val="22"/>
              </w:rPr>
            </w:pPr>
          </w:p>
        </w:tc>
        <w:tc>
          <w:tcPr>
            <w:tcW w:w="3643" w:type="dxa"/>
            <w:gridSpan w:val="3"/>
          </w:tcPr>
          <w:p w14:paraId="02598CB2"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1.1.5. Atsiskaitomoji sąskaita</w:t>
            </w:r>
          </w:p>
        </w:tc>
        <w:tc>
          <w:tcPr>
            <w:tcW w:w="3510" w:type="dxa"/>
            <w:gridSpan w:val="2"/>
          </w:tcPr>
          <w:p w14:paraId="40772D14" w14:textId="77777777" w:rsidR="0077191D" w:rsidRPr="00467435" w:rsidRDefault="0077191D" w:rsidP="00692085">
            <w:pPr>
              <w:spacing w:line="288" w:lineRule="auto"/>
              <w:jc w:val="center"/>
              <w:rPr>
                <w:rFonts w:ascii="Arial" w:hAnsi="Arial" w:cs="Arial"/>
                <w:kern w:val="2"/>
                <w:sz w:val="22"/>
                <w:szCs w:val="22"/>
              </w:rPr>
            </w:pPr>
            <w:r w:rsidRPr="00467435">
              <w:rPr>
                <w:rFonts w:ascii="Arial" w:hAnsi="Arial" w:cs="Arial"/>
                <w:kern w:val="2"/>
                <w:sz w:val="22"/>
                <w:szCs w:val="22"/>
              </w:rPr>
              <w:t>A/s LT827300010002279438</w:t>
            </w:r>
          </w:p>
        </w:tc>
      </w:tr>
      <w:tr w:rsidR="0077191D" w:rsidRPr="00467435" w14:paraId="3CA07834" w14:textId="77777777" w:rsidTr="00692085">
        <w:tc>
          <w:tcPr>
            <w:tcW w:w="2405" w:type="dxa"/>
            <w:vMerge/>
          </w:tcPr>
          <w:p w14:paraId="786C4C1E" w14:textId="77777777" w:rsidR="0077191D" w:rsidRPr="00467435" w:rsidRDefault="0077191D" w:rsidP="00692085">
            <w:pPr>
              <w:spacing w:line="288" w:lineRule="auto"/>
              <w:rPr>
                <w:rFonts w:ascii="Arial" w:hAnsi="Arial" w:cs="Arial"/>
                <w:kern w:val="2"/>
                <w:sz w:val="22"/>
                <w:szCs w:val="22"/>
              </w:rPr>
            </w:pPr>
          </w:p>
        </w:tc>
        <w:tc>
          <w:tcPr>
            <w:tcW w:w="3643" w:type="dxa"/>
            <w:gridSpan w:val="3"/>
          </w:tcPr>
          <w:p w14:paraId="6DB107D7"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1.1.6. Bankas, banko kodas</w:t>
            </w:r>
          </w:p>
        </w:tc>
        <w:tc>
          <w:tcPr>
            <w:tcW w:w="3510" w:type="dxa"/>
            <w:gridSpan w:val="2"/>
          </w:tcPr>
          <w:p w14:paraId="3B86C781" w14:textId="77777777" w:rsidR="0077191D" w:rsidRPr="00467435" w:rsidRDefault="0077191D" w:rsidP="00692085">
            <w:pPr>
              <w:spacing w:line="288" w:lineRule="auto"/>
              <w:jc w:val="center"/>
              <w:rPr>
                <w:rFonts w:ascii="Arial" w:hAnsi="Arial" w:cs="Arial"/>
                <w:kern w:val="2"/>
                <w:sz w:val="22"/>
                <w:szCs w:val="22"/>
              </w:rPr>
            </w:pPr>
            <w:r w:rsidRPr="00467435">
              <w:rPr>
                <w:rFonts w:ascii="Arial" w:hAnsi="Arial" w:cs="Arial"/>
                <w:kern w:val="2"/>
                <w:sz w:val="22"/>
                <w:szCs w:val="22"/>
              </w:rPr>
              <w:t>AB bankas „Swedbank“</w:t>
            </w:r>
          </w:p>
        </w:tc>
      </w:tr>
      <w:tr w:rsidR="0077191D" w:rsidRPr="00467435" w14:paraId="1C412325" w14:textId="77777777" w:rsidTr="00692085">
        <w:tc>
          <w:tcPr>
            <w:tcW w:w="2405" w:type="dxa"/>
            <w:vMerge/>
          </w:tcPr>
          <w:p w14:paraId="733042A5" w14:textId="77777777" w:rsidR="0077191D" w:rsidRPr="00467435" w:rsidRDefault="0077191D" w:rsidP="00692085">
            <w:pPr>
              <w:spacing w:line="288" w:lineRule="auto"/>
              <w:rPr>
                <w:rFonts w:ascii="Arial" w:hAnsi="Arial" w:cs="Arial"/>
                <w:kern w:val="2"/>
                <w:sz w:val="22"/>
                <w:szCs w:val="22"/>
              </w:rPr>
            </w:pPr>
          </w:p>
        </w:tc>
        <w:tc>
          <w:tcPr>
            <w:tcW w:w="3643" w:type="dxa"/>
            <w:gridSpan w:val="3"/>
          </w:tcPr>
          <w:p w14:paraId="1D79B964"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1.1.7. Telefonas</w:t>
            </w:r>
          </w:p>
        </w:tc>
        <w:tc>
          <w:tcPr>
            <w:tcW w:w="3510" w:type="dxa"/>
            <w:gridSpan w:val="2"/>
          </w:tcPr>
          <w:p w14:paraId="61C9F822" w14:textId="77777777" w:rsidR="0077191D" w:rsidRPr="00467435" w:rsidRDefault="0077191D" w:rsidP="00692085">
            <w:pPr>
              <w:spacing w:line="288" w:lineRule="auto"/>
              <w:jc w:val="center"/>
              <w:rPr>
                <w:rFonts w:ascii="Arial" w:hAnsi="Arial" w:cs="Arial"/>
                <w:kern w:val="2"/>
                <w:sz w:val="22"/>
                <w:szCs w:val="22"/>
              </w:rPr>
            </w:pPr>
            <w:r w:rsidRPr="00467435">
              <w:rPr>
                <w:rFonts w:ascii="Arial" w:hAnsi="Arial" w:cs="Arial"/>
                <w:kern w:val="2"/>
                <w:sz w:val="22"/>
                <w:szCs w:val="22"/>
              </w:rPr>
              <w:t>(+370 37) 31 43 23</w:t>
            </w:r>
          </w:p>
        </w:tc>
      </w:tr>
      <w:tr w:rsidR="0077191D" w:rsidRPr="00467435" w14:paraId="725F7D93" w14:textId="77777777" w:rsidTr="00692085">
        <w:tc>
          <w:tcPr>
            <w:tcW w:w="2405" w:type="dxa"/>
            <w:vMerge/>
          </w:tcPr>
          <w:p w14:paraId="09EE0069" w14:textId="77777777" w:rsidR="0077191D" w:rsidRPr="00467435" w:rsidRDefault="0077191D" w:rsidP="00692085">
            <w:pPr>
              <w:spacing w:line="288" w:lineRule="auto"/>
              <w:rPr>
                <w:rFonts w:ascii="Arial" w:hAnsi="Arial" w:cs="Arial"/>
                <w:kern w:val="2"/>
                <w:sz w:val="22"/>
                <w:szCs w:val="22"/>
              </w:rPr>
            </w:pPr>
          </w:p>
        </w:tc>
        <w:tc>
          <w:tcPr>
            <w:tcW w:w="3643" w:type="dxa"/>
            <w:gridSpan w:val="3"/>
          </w:tcPr>
          <w:p w14:paraId="0A9277F1"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1.1.8. El. paštas</w:t>
            </w:r>
          </w:p>
        </w:tc>
        <w:tc>
          <w:tcPr>
            <w:tcW w:w="3510" w:type="dxa"/>
            <w:gridSpan w:val="2"/>
          </w:tcPr>
          <w:p w14:paraId="30100A14" w14:textId="77777777" w:rsidR="0077191D" w:rsidRPr="00467435" w:rsidRDefault="0077191D" w:rsidP="00692085">
            <w:pPr>
              <w:spacing w:line="288" w:lineRule="auto"/>
              <w:jc w:val="center"/>
              <w:rPr>
                <w:rFonts w:ascii="Arial" w:hAnsi="Arial" w:cs="Arial"/>
                <w:kern w:val="2"/>
                <w:sz w:val="22"/>
                <w:szCs w:val="22"/>
              </w:rPr>
            </w:pPr>
            <w:hyperlink r:id="rId11" w:history="1">
              <w:r w:rsidRPr="00467435">
                <w:rPr>
                  <w:rStyle w:val="Hyperlink"/>
                  <w:rFonts w:ascii="Arial" w:eastAsiaTheme="majorEastAsia" w:hAnsi="Arial" w:cs="Arial"/>
                  <w:kern w:val="2"/>
                  <w:sz w:val="22"/>
                  <w:szCs w:val="22"/>
                </w:rPr>
                <w:t>info</w:t>
              </w:r>
              <w:r w:rsidRPr="00467435">
                <w:rPr>
                  <w:rStyle w:val="Hyperlink"/>
                  <w:rFonts w:ascii="Arial" w:eastAsiaTheme="majorEastAsia" w:hAnsi="Arial" w:cs="Arial"/>
                  <w:kern w:val="2"/>
                  <w:sz w:val="22"/>
                  <w:szCs w:val="22"/>
                  <w:lang w:val="en-US"/>
                </w:rPr>
                <w:t>@</w:t>
              </w:r>
              <w:r w:rsidRPr="00467435">
                <w:rPr>
                  <w:rStyle w:val="Hyperlink"/>
                  <w:rFonts w:ascii="Arial" w:eastAsiaTheme="majorEastAsia" w:hAnsi="Arial" w:cs="Arial"/>
                  <w:kern w:val="2"/>
                  <w:sz w:val="22"/>
                  <w:szCs w:val="22"/>
                </w:rPr>
                <w:t>svara.lt</w:t>
              </w:r>
            </w:hyperlink>
            <w:r w:rsidRPr="00467435">
              <w:rPr>
                <w:rFonts w:ascii="Arial" w:hAnsi="Arial" w:cs="Arial"/>
                <w:sz w:val="22"/>
                <w:szCs w:val="22"/>
              </w:rPr>
              <w:t xml:space="preserve"> </w:t>
            </w:r>
          </w:p>
        </w:tc>
      </w:tr>
      <w:tr w:rsidR="0077191D" w:rsidRPr="00467435" w14:paraId="2CB1D9CF" w14:textId="77777777" w:rsidTr="00692085">
        <w:tc>
          <w:tcPr>
            <w:tcW w:w="2405" w:type="dxa"/>
            <w:vMerge/>
          </w:tcPr>
          <w:p w14:paraId="54616836" w14:textId="77777777" w:rsidR="0077191D" w:rsidRPr="00467435" w:rsidRDefault="0077191D" w:rsidP="00692085">
            <w:pPr>
              <w:spacing w:line="288" w:lineRule="auto"/>
              <w:rPr>
                <w:rFonts w:ascii="Arial" w:hAnsi="Arial" w:cs="Arial"/>
                <w:kern w:val="2"/>
                <w:sz w:val="22"/>
                <w:szCs w:val="22"/>
              </w:rPr>
            </w:pPr>
          </w:p>
        </w:tc>
        <w:tc>
          <w:tcPr>
            <w:tcW w:w="3643" w:type="dxa"/>
            <w:gridSpan w:val="3"/>
          </w:tcPr>
          <w:p w14:paraId="37E7CA8A"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1.1.9. Šalies atstovas</w:t>
            </w:r>
          </w:p>
        </w:tc>
        <w:tc>
          <w:tcPr>
            <w:tcW w:w="3510" w:type="dxa"/>
            <w:gridSpan w:val="2"/>
          </w:tcPr>
          <w:p w14:paraId="5251F1B0" w14:textId="77777777" w:rsidR="0077191D" w:rsidRPr="00467435" w:rsidRDefault="0077191D" w:rsidP="00692085">
            <w:pPr>
              <w:tabs>
                <w:tab w:val="left" w:pos="560"/>
                <w:tab w:val="left" w:pos="675"/>
                <w:tab w:val="center" w:pos="1647"/>
                <w:tab w:val="right" w:pos="3294"/>
              </w:tabs>
              <w:spacing w:line="288" w:lineRule="auto"/>
              <w:jc w:val="center"/>
              <w:rPr>
                <w:rFonts w:ascii="Arial" w:hAnsi="Arial" w:cs="Arial"/>
                <w:kern w:val="2"/>
                <w:sz w:val="22"/>
                <w:szCs w:val="22"/>
              </w:rPr>
            </w:pPr>
          </w:p>
        </w:tc>
      </w:tr>
      <w:tr w:rsidR="0077191D" w:rsidRPr="00467435" w14:paraId="1C6757E4" w14:textId="77777777" w:rsidTr="00692085">
        <w:tc>
          <w:tcPr>
            <w:tcW w:w="2405" w:type="dxa"/>
            <w:vMerge/>
          </w:tcPr>
          <w:p w14:paraId="3DFDB11E" w14:textId="77777777" w:rsidR="0077191D" w:rsidRPr="00467435" w:rsidRDefault="0077191D" w:rsidP="00692085">
            <w:pPr>
              <w:spacing w:line="288" w:lineRule="auto"/>
              <w:rPr>
                <w:rFonts w:ascii="Arial" w:hAnsi="Arial" w:cs="Arial"/>
                <w:kern w:val="2"/>
                <w:sz w:val="22"/>
                <w:szCs w:val="22"/>
              </w:rPr>
            </w:pPr>
          </w:p>
        </w:tc>
        <w:tc>
          <w:tcPr>
            <w:tcW w:w="3643" w:type="dxa"/>
            <w:gridSpan w:val="3"/>
          </w:tcPr>
          <w:p w14:paraId="48809A59"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1.1.10. Atstovavimo pagrindas</w:t>
            </w:r>
          </w:p>
        </w:tc>
        <w:tc>
          <w:tcPr>
            <w:tcW w:w="3510" w:type="dxa"/>
            <w:gridSpan w:val="2"/>
          </w:tcPr>
          <w:p w14:paraId="08AE28FE" w14:textId="77777777" w:rsidR="0077191D" w:rsidRPr="00467435" w:rsidRDefault="0077191D" w:rsidP="00692085">
            <w:pPr>
              <w:spacing w:line="288" w:lineRule="auto"/>
              <w:jc w:val="center"/>
              <w:rPr>
                <w:rFonts w:ascii="Arial" w:hAnsi="Arial" w:cs="Arial"/>
                <w:kern w:val="2"/>
                <w:sz w:val="22"/>
                <w:szCs w:val="22"/>
              </w:rPr>
            </w:pPr>
          </w:p>
        </w:tc>
      </w:tr>
      <w:tr w:rsidR="0077191D" w:rsidRPr="00467435" w14:paraId="00B6822A" w14:textId="77777777" w:rsidTr="00692085">
        <w:tc>
          <w:tcPr>
            <w:tcW w:w="2405" w:type="dxa"/>
            <w:vMerge w:val="restart"/>
          </w:tcPr>
          <w:p w14:paraId="43A38179" w14:textId="77777777" w:rsidR="0077191D" w:rsidRPr="00467435" w:rsidRDefault="0077191D" w:rsidP="00692085">
            <w:pPr>
              <w:spacing w:line="288" w:lineRule="auto"/>
              <w:rPr>
                <w:rFonts w:ascii="Arial" w:hAnsi="Arial" w:cs="Arial"/>
                <w:b/>
                <w:bCs/>
                <w:kern w:val="2"/>
                <w:sz w:val="22"/>
                <w:szCs w:val="22"/>
              </w:rPr>
            </w:pPr>
          </w:p>
          <w:p w14:paraId="72AAC8E9" w14:textId="77777777" w:rsidR="0077191D" w:rsidRPr="00467435" w:rsidRDefault="0077191D" w:rsidP="00692085">
            <w:pPr>
              <w:spacing w:line="288" w:lineRule="auto"/>
              <w:rPr>
                <w:rFonts w:ascii="Arial" w:hAnsi="Arial" w:cs="Arial"/>
                <w:b/>
                <w:bCs/>
                <w:kern w:val="2"/>
                <w:sz w:val="22"/>
                <w:szCs w:val="22"/>
              </w:rPr>
            </w:pPr>
          </w:p>
          <w:p w14:paraId="1CEA7733" w14:textId="77777777" w:rsidR="0077191D" w:rsidRPr="00467435" w:rsidRDefault="0077191D" w:rsidP="00692085">
            <w:pPr>
              <w:spacing w:line="288" w:lineRule="auto"/>
              <w:rPr>
                <w:rFonts w:ascii="Arial" w:hAnsi="Arial" w:cs="Arial"/>
                <w:b/>
                <w:bCs/>
                <w:kern w:val="2"/>
                <w:sz w:val="22"/>
                <w:szCs w:val="22"/>
              </w:rPr>
            </w:pPr>
          </w:p>
          <w:p w14:paraId="69EBB05F" w14:textId="77777777" w:rsidR="0077191D" w:rsidRPr="00467435" w:rsidRDefault="0077191D" w:rsidP="00692085">
            <w:pPr>
              <w:spacing w:line="288" w:lineRule="auto"/>
              <w:rPr>
                <w:rFonts w:ascii="Arial" w:hAnsi="Arial" w:cs="Arial"/>
                <w:b/>
                <w:bCs/>
                <w:kern w:val="2"/>
                <w:sz w:val="22"/>
                <w:szCs w:val="22"/>
              </w:rPr>
            </w:pPr>
            <w:r w:rsidRPr="00467435">
              <w:rPr>
                <w:rFonts w:ascii="Arial" w:hAnsi="Arial" w:cs="Arial"/>
                <w:b/>
                <w:bCs/>
                <w:kern w:val="2"/>
                <w:sz w:val="22"/>
                <w:szCs w:val="22"/>
              </w:rPr>
              <w:t>1.2. Draudikas</w:t>
            </w:r>
          </w:p>
          <w:p w14:paraId="11DA2C58" w14:textId="77777777" w:rsidR="0077191D" w:rsidRPr="00467435" w:rsidRDefault="0077191D" w:rsidP="00692085">
            <w:pPr>
              <w:spacing w:line="288" w:lineRule="auto"/>
              <w:rPr>
                <w:rFonts w:ascii="Arial" w:hAnsi="Arial" w:cs="Arial"/>
                <w:b/>
                <w:bCs/>
                <w:kern w:val="2"/>
                <w:sz w:val="22"/>
                <w:szCs w:val="22"/>
              </w:rPr>
            </w:pPr>
          </w:p>
        </w:tc>
        <w:tc>
          <w:tcPr>
            <w:tcW w:w="3643" w:type="dxa"/>
            <w:gridSpan w:val="3"/>
          </w:tcPr>
          <w:p w14:paraId="79E3DACC"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1.2.1. Pavadinimas</w:t>
            </w:r>
          </w:p>
        </w:tc>
        <w:tc>
          <w:tcPr>
            <w:tcW w:w="3510" w:type="dxa"/>
            <w:gridSpan w:val="2"/>
          </w:tcPr>
          <w:p w14:paraId="354DB21B" w14:textId="77777777" w:rsidR="0077191D" w:rsidRPr="00467435" w:rsidRDefault="0077191D" w:rsidP="00692085">
            <w:pPr>
              <w:spacing w:line="288" w:lineRule="auto"/>
              <w:jc w:val="center"/>
              <w:rPr>
                <w:rFonts w:ascii="Arial" w:hAnsi="Arial" w:cs="Arial"/>
                <w:b/>
                <w:bCs/>
                <w:kern w:val="2"/>
                <w:sz w:val="22"/>
                <w:szCs w:val="22"/>
                <w:lang w:val="en-US"/>
              </w:rPr>
            </w:pPr>
          </w:p>
        </w:tc>
      </w:tr>
      <w:tr w:rsidR="0077191D" w:rsidRPr="00467435" w14:paraId="59917CC1" w14:textId="77777777" w:rsidTr="00692085">
        <w:tc>
          <w:tcPr>
            <w:tcW w:w="2405" w:type="dxa"/>
            <w:vMerge/>
          </w:tcPr>
          <w:p w14:paraId="74AC3C41" w14:textId="77777777" w:rsidR="0077191D" w:rsidRPr="00467435" w:rsidRDefault="0077191D" w:rsidP="00692085">
            <w:pPr>
              <w:spacing w:line="288" w:lineRule="auto"/>
              <w:rPr>
                <w:rFonts w:ascii="Arial" w:hAnsi="Arial" w:cs="Arial"/>
                <w:b/>
                <w:bCs/>
                <w:kern w:val="2"/>
                <w:sz w:val="22"/>
                <w:szCs w:val="22"/>
              </w:rPr>
            </w:pPr>
          </w:p>
        </w:tc>
        <w:tc>
          <w:tcPr>
            <w:tcW w:w="3643" w:type="dxa"/>
            <w:gridSpan w:val="3"/>
          </w:tcPr>
          <w:p w14:paraId="0E906FE5"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1.2.2. Juridinio asmens kodas</w:t>
            </w:r>
          </w:p>
        </w:tc>
        <w:tc>
          <w:tcPr>
            <w:tcW w:w="3510" w:type="dxa"/>
            <w:gridSpan w:val="2"/>
          </w:tcPr>
          <w:p w14:paraId="562160F5" w14:textId="77777777" w:rsidR="0077191D" w:rsidRPr="00467435" w:rsidRDefault="0077191D" w:rsidP="00692085">
            <w:pPr>
              <w:spacing w:line="288" w:lineRule="auto"/>
              <w:jc w:val="center"/>
              <w:rPr>
                <w:rFonts w:ascii="Arial" w:hAnsi="Arial" w:cs="Arial"/>
                <w:kern w:val="2"/>
                <w:sz w:val="22"/>
                <w:szCs w:val="22"/>
              </w:rPr>
            </w:pPr>
          </w:p>
        </w:tc>
      </w:tr>
      <w:tr w:rsidR="0077191D" w:rsidRPr="00467435" w14:paraId="295E1ACA" w14:textId="77777777" w:rsidTr="00692085">
        <w:tc>
          <w:tcPr>
            <w:tcW w:w="2405" w:type="dxa"/>
            <w:vMerge/>
          </w:tcPr>
          <w:p w14:paraId="3D6BEB94" w14:textId="77777777" w:rsidR="0077191D" w:rsidRPr="00467435" w:rsidRDefault="0077191D" w:rsidP="00692085">
            <w:pPr>
              <w:spacing w:line="288" w:lineRule="auto"/>
              <w:rPr>
                <w:rFonts w:ascii="Arial" w:hAnsi="Arial" w:cs="Arial"/>
                <w:b/>
                <w:bCs/>
                <w:kern w:val="2"/>
                <w:sz w:val="22"/>
                <w:szCs w:val="22"/>
              </w:rPr>
            </w:pPr>
          </w:p>
        </w:tc>
        <w:tc>
          <w:tcPr>
            <w:tcW w:w="3643" w:type="dxa"/>
            <w:gridSpan w:val="3"/>
          </w:tcPr>
          <w:p w14:paraId="70396315"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1.2.3. Adresas</w:t>
            </w:r>
          </w:p>
        </w:tc>
        <w:tc>
          <w:tcPr>
            <w:tcW w:w="3510" w:type="dxa"/>
            <w:gridSpan w:val="2"/>
          </w:tcPr>
          <w:p w14:paraId="649B000F" w14:textId="77777777" w:rsidR="0077191D" w:rsidRPr="00467435" w:rsidRDefault="0077191D" w:rsidP="00692085">
            <w:pPr>
              <w:spacing w:line="288" w:lineRule="auto"/>
              <w:jc w:val="center"/>
              <w:rPr>
                <w:rFonts w:ascii="Arial" w:hAnsi="Arial" w:cs="Arial"/>
                <w:kern w:val="2"/>
                <w:sz w:val="22"/>
                <w:szCs w:val="22"/>
              </w:rPr>
            </w:pPr>
          </w:p>
        </w:tc>
      </w:tr>
      <w:tr w:rsidR="0077191D" w:rsidRPr="00467435" w14:paraId="05248D7F" w14:textId="77777777" w:rsidTr="00692085">
        <w:tc>
          <w:tcPr>
            <w:tcW w:w="2405" w:type="dxa"/>
            <w:vMerge/>
          </w:tcPr>
          <w:p w14:paraId="1A367AF9" w14:textId="77777777" w:rsidR="0077191D" w:rsidRPr="00467435" w:rsidRDefault="0077191D" w:rsidP="00692085">
            <w:pPr>
              <w:spacing w:line="288" w:lineRule="auto"/>
              <w:rPr>
                <w:rFonts w:ascii="Arial" w:hAnsi="Arial" w:cs="Arial"/>
                <w:b/>
                <w:bCs/>
                <w:kern w:val="2"/>
                <w:sz w:val="22"/>
                <w:szCs w:val="22"/>
              </w:rPr>
            </w:pPr>
          </w:p>
        </w:tc>
        <w:tc>
          <w:tcPr>
            <w:tcW w:w="3643" w:type="dxa"/>
            <w:gridSpan w:val="3"/>
          </w:tcPr>
          <w:p w14:paraId="37184FCA"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1.2.4. PVM mokėtojo kodas</w:t>
            </w:r>
          </w:p>
        </w:tc>
        <w:tc>
          <w:tcPr>
            <w:tcW w:w="3510" w:type="dxa"/>
            <w:gridSpan w:val="2"/>
          </w:tcPr>
          <w:p w14:paraId="3AB9CE1A" w14:textId="77777777" w:rsidR="0077191D" w:rsidRPr="00467435" w:rsidRDefault="0077191D" w:rsidP="00692085">
            <w:pPr>
              <w:spacing w:line="288" w:lineRule="auto"/>
              <w:jc w:val="center"/>
              <w:rPr>
                <w:rFonts w:ascii="Arial" w:hAnsi="Arial" w:cs="Arial"/>
                <w:kern w:val="2"/>
                <w:sz w:val="22"/>
                <w:szCs w:val="22"/>
              </w:rPr>
            </w:pPr>
          </w:p>
        </w:tc>
      </w:tr>
      <w:tr w:rsidR="0077191D" w:rsidRPr="00467435" w14:paraId="7F8B0FEB" w14:textId="77777777" w:rsidTr="00692085">
        <w:tc>
          <w:tcPr>
            <w:tcW w:w="2405" w:type="dxa"/>
            <w:vMerge/>
          </w:tcPr>
          <w:p w14:paraId="6654F0A4" w14:textId="77777777" w:rsidR="0077191D" w:rsidRPr="00467435" w:rsidRDefault="0077191D" w:rsidP="00692085">
            <w:pPr>
              <w:spacing w:line="288" w:lineRule="auto"/>
              <w:rPr>
                <w:rFonts w:ascii="Arial" w:hAnsi="Arial" w:cs="Arial"/>
                <w:b/>
                <w:bCs/>
                <w:kern w:val="2"/>
                <w:sz w:val="22"/>
                <w:szCs w:val="22"/>
              </w:rPr>
            </w:pPr>
          </w:p>
        </w:tc>
        <w:tc>
          <w:tcPr>
            <w:tcW w:w="3643" w:type="dxa"/>
            <w:gridSpan w:val="3"/>
          </w:tcPr>
          <w:p w14:paraId="63A0A38F"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1.2.5. Atsiskaitomoji sąskaita</w:t>
            </w:r>
          </w:p>
        </w:tc>
        <w:tc>
          <w:tcPr>
            <w:tcW w:w="3510" w:type="dxa"/>
            <w:gridSpan w:val="2"/>
          </w:tcPr>
          <w:p w14:paraId="24AF98F1" w14:textId="77777777" w:rsidR="0077191D" w:rsidRPr="00467435" w:rsidRDefault="0077191D" w:rsidP="00692085">
            <w:pPr>
              <w:spacing w:line="288" w:lineRule="auto"/>
              <w:jc w:val="center"/>
              <w:rPr>
                <w:rFonts w:ascii="Arial" w:hAnsi="Arial" w:cs="Arial"/>
                <w:kern w:val="2"/>
                <w:sz w:val="22"/>
                <w:szCs w:val="22"/>
              </w:rPr>
            </w:pPr>
          </w:p>
        </w:tc>
      </w:tr>
      <w:tr w:rsidR="0077191D" w:rsidRPr="00467435" w14:paraId="3C32B824" w14:textId="77777777" w:rsidTr="00692085">
        <w:tc>
          <w:tcPr>
            <w:tcW w:w="2405" w:type="dxa"/>
            <w:vMerge/>
          </w:tcPr>
          <w:p w14:paraId="14EE9752" w14:textId="77777777" w:rsidR="0077191D" w:rsidRPr="00467435" w:rsidRDefault="0077191D" w:rsidP="00692085">
            <w:pPr>
              <w:spacing w:line="288" w:lineRule="auto"/>
              <w:rPr>
                <w:rFonts w:ascii="Arial" w:hAnsi="Arial" w:cs="Arial"/>
                <w:b/>
                <w:bCs/>
                <w:kern w:val="2"/>
                <w:sz w:val="22"/>
                <w:szCs w:val="22"/>
              </w:rPr>
            </w:pPr>
          </w:p>
        </w:tc>
        <w:tc>
          <w:tcPr>
            <w:tcW w:w="3643" w:type="dxa"/>
            <w:gridSpan w:val="3"/>
          </w:tcPr>
          <w:p w14:paraId="202FDC77"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1.2.6. Bankas, banko kodas</w:t>
            </w:r>
          </w:p>
        </w:tc>
        <w:tc>
          <w:tcPr>
            <w:tcW w:w="3510" w:type="dxa"/>
            <w:gridSpan w:val="2"/>
          </w:tcPr>
          <w:p w14:paraId="67297321" w14:textId="77777777" w:rsidR="0077191D" w:rsidRPr="00467435" w:rsidRDefault="0077191D" w:rsidP="00692085">
            <w:pPr>
              <w:spacing w:line="288" w:lineRule="auto"/>
              <w:jc w:val="center"/>
              <w:rPr>
                <w:rFonts w:ascii="Arial" w:hAnsi="Arial" w:cs="Arial"/>
                <w:kern w:val="2"/>
                <w:sz w:val="22"/>
                <w:szCs w:val="22"/>
              </w:rPr>
            </w:pPr>
          </w:p>
        </w:tc>
      </w:tr>
      <w:tr w:rsidR="0077191D" w:rsidRPr="00467435" w14:paraId="28147B0A" w14:textId="77777777" w:rsidTr="00692085">
        <w:tc>
          <w:tcPr>
            <w:tcW w:w="2405" w:type="dxa"/>
            <w:vMerge/>
          </w:tcPr>
          <w:p w14:paraId="00CF204A" w14:textId="77777777" w:rsidR="0077191D" w:rsidRPr="00467435" w:rsidRDefault="0077191D" w:rsidP="00692085">
            <w:pPr>
              <w:spacing w:line="288" w:lineRule="auto"/>
              <w:rPr>
                <w:rFonts w:ascii="Arial" w:hAnsi="Arial" w:cs="Arial"/>
                <w:b/>
                <w:bCs/>
                <w:kern w:val="2"/>
                <w:sz w:val="22"/>
                <w:szCs w:val="22"/>
              </w:rPr>
            </w:pPr>
          </w:p>
        </w:tc>
        <w:tc>
          <w:tcPr>
            <w:tcW w:w="3643" w:type="dxa"/>
            <w:gridSpan w:val="3"/>
          </w:tcPr>
          <w:p w14:paraId="251656E1"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1.2.7. Telefonas</w:t>
            </w:r>
          </w:p>
        </w:tc>
        <w:tc>
          <w:tcPr>
            <w:tcW w:w="3510" w:type="dxa"/>
            <w:gridSpan w:val="2"/>
          </w:tcPr>
          <w:p w14:paraId="650FBEB8" w14:textId="77777777" w:rsidR="0077191D" w:rsidRPr="00467435" w:rsidRDefault="0077191D" w:rsidP="00692085">
            <w:pPr>
              <w:spacing w:line="288" w:lineRule="auto"/>
              <w:jc w:val="center"/>
              <w:rPr>
                <w:rFonts w:ascii="Arial" w:hAnsi="Arial" w:cs="Arial"/>
                <w:kern w:val="2"/>
                <w:sz w:val="22"/>
                <w:szCs w:val="22"/>
              </w:rPr>
            </w:pPr>
          </w:p>
        </w:tc>
      </w:tr>
      <w:tr w:rsidR="0077191D" w:rsidRPr="00467435" w14:paraId="4D3E4E50" w14:textId="77777777" w:rsidTr="00692085">
        <w:tc>
          <w:tcPr>
            <w:tcW w:w="2405" w:type="dxa"/>
            <w:vMerge/>
          </w:tcPr>
          <w:p w14:paraId="34C0F6DD" w14:textId="77777777" w:rsidR="0077191D" w:rsidRPr="00467435" w:rsidRDefault="0077191D" w:rsidP="00692085">
            <w:pPr>
              <w:spacing w:line="288" w:lineRule="auto"/>
              <w:rPr>
                <w:rFonts w:ascii="Arial" w:hAnsi="Arial" w:cs="Arial"/>
                <w:b/>
                <w:bCs/>
                <w:kern w:val="2"/>
                <w:sz w:val="22"/>
                <w:szCs w:val="22"/>
              </w:rPr>
            </w:pPr>
          </w:p>
        </w:tc>
        <w:tc>
          <w:tcPr>
            <w:tcW w:w="3643" w:type="dxa"/>
            <w:gridSpan w:val="3"/>
          </w:tcPr>
          <w:p w14:paraId="69CB5A05"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1.2.8. El. paštas</w:t>
            </w:r>
          </w:p>
        </w:tc>
        <w:tc>
          <w:tcPr>
            <w:tcW w:w="3510" w:type="dxa"/>
            <w:gridSpan w:val="2"/>
          </w:tcPr>
          <w:p w14:paraId="39495493" w14:textId="77777777" w:rsidR="0077191D" w:rsidRPr="00467435" w:rsidRDefault="0077191D" w:rsidP="00692085">
            <w:pPr>
              <w:tabs>
                <w:tab w:val="left" w:pos="525"/>
              </w:tabs>
              <w:spacing w:line="288" w:lineRule="auto"/>
              <w:rPr>
                <w:rFonts w:ascii="Arial" w:hAnsi="Arial" w:cs="Arial"/>
                <w:kern w:val="2"/>
                <w:sz w:val="22"/>
                <w:szCs w:val="22"/>
              </w:rPr>
            </w:pPr>
          </w:p>
        </w:tc>
      </w:tr>
      <w:tr w:rsidR="0077191D" w:rsidRPr="00467435" w14:paraId="757F798D" w14:textId="77777777" w:rsidTr="00692085">
        <w:tc>
          <w:tcPr>
            <w:tcW w:w="2405" w:type="dxa"/>
            <w:vMerge/>
          </w:tcPr>
          <w:p w14:paraId="6A4F34C4" w14:textId="77777777" w:rsidR="0077191D" w:rsidRPr="00467435" w:rsidRDefault="0077191D" w:rsidP="00692085">
            <w:pPr>
              <w:spacing w:line="288" w:lineRule="auto"/>
              <w:rPr>
                <w:rFonts w:ascii="Arial" w:hAnsi="Arial" w:cs="Arial"/>
                <w:b/>
                <w:bCs/>
                <w:kern w:val="2"/>
                <w:sz w:val="22"/>
                <w:szCs w:val="22"/>
              </w:rPr>
            </w:pPr>
          </w:p>
        </w:tc>
        <w:tc>
          <w:tcPr>
            <w:tcW w:w="3643" w:type="dxa"/>
            <w:gridSpan w:val="3"/>
          </w:tcPr>
          <w:p w14:paraId="7BA83E02"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1.2.9. Šalies atstovas</w:t>
            </w:r>
          </w:p>
        </w:tc>
        <w:tc>
          <w:tcPr>
            <w:tcW w:w="3510" w:type="dxa"/>
            <w:gridSpan w:val="2"/>
          </w:tcPr>
          <w:p w14:paraId="005FC7C5" w14:textId="77777777" w:rsidR="0077191D" w:rsidRPr="00467435" w:rsidRDefault="0077191D" w:rsidP="00692085">
            <w:pPr>
              <w:spacing w:line="288" w:lineRule="auto"/>
              <w:jc w:val="center"/>
              <w:rPr>
                <w:rFonts w:ascii="Arial" w:hAnsi="Arial" w:cs="Arial"/>
                <w:kern w:val="2"/>
                <w:sz w:val="22"/>
                <w:szCs w:val="22"/>
              </w:rPr>
            </w:pPr>
          </w:p>
        </w:tc>
      </w:tr>
      <w:tr w:rsidR="0077191D" w:rsidRPr="00467435" w14:paraId="7F492C06" w14:textId="77777777" w:rsidTr="00692085">
        <w:tc>
          <w:tcPr>
            <w:tcW w:w="2405" w:type="dxa"/>
            <w:vMerge/>
          </w:tcPr>
          <w:p w14:paraId="3666FDC7" w14:textId="77777777" w:rsidR="0077191D" w:rsidRPr="00467435" w:rsidRDefault="0077191D" w:rsidP="00692085">
            <w:pPr>
              <w:spacing w:line="288" w:lineRule="auto"/>
              <w:rPr>
                <w:rFonts w:ascii="Arial" w:hAnsi="Arial" w:cs="Arial"/>
                <w:b/>
                <w:bCs/>
                <w:kern w:val="2"/>
                <w:sz w:val="22"/>
                <w:szCs w:val="22"/>
              </w:rPr>
            </w:pPr>
          </w:p>
        </w:tc>
        <w:tc>
          <w:tcPr>
            <w:tcW w:w="3643" w:type="dxa"/>
            <w:gridSpan w:val="3"/>
          </w:tcPr>
          <w:p w14:paraId="28227E35" w14:textId="77777777" w:rsidR="0077191D" w:rsidRPr="00467435" w:rsidRDefault="0077191D" w:rsidP="00692085">
            <w:pPr>
              <w:spacing w:line="288" w:lineRule="auto"/>
              <w:rPr>
                <w:rFonts w:ascii="Arial" w:hAnsi="Arial" w:cs="Arial"/>
                <w:kern w:val="2"/>
                <w:sz w:val="22"/>
                <w:szCs w:val="22"/>
              </w:rPr>
            </w:pPr>
            <w:r w:rsidRPr="00467435">
              <w:rPr>
                <w:rFonts w:ascii="Arial" w:hAnsi="Arial" w:cs="Arial"/>
                <w:kern w:val="2"/>
                <w:sz w:val="22"/>
                <w:szCs w:val="22"/>
              </w:rPr>
              <w:t>1.2.10. Atstovavimo pagrindas</w:t>
            </w:r>
          </w:p>
        </w:tc>
        <w:tc>
          <w:tcPr>
            <w:tcW w:w="3510" w:type="dxa"/>
            <w:gridSpan w:val="2"/>
          </w:tcPr>
          <w:p w14:paraId="4E507299" w14:textId="77777777" w:rsidR="0077191D" w:rsidRPr="00467435" w:rsidRDefault="0077191D" w:rsidP="00692085">
            <w:pPr>
              <w:spacing w:line="288" w:lineRule="auto"/>
              <w:jc w:val="center"/>
              <w:rPr>
                <w:rFonts w:ascii="Arial" w:hAnsi="Arial" w:cs="Arial"/>
                <w:kern w:val="2"/>
                <w:sz w:val="22"/>
                <w:szCs w:val="22"/>
              </w:rPr>
            </w:pPr>
          </w:p>
        </w:tc>
      </w:tr>
    </w:tbl>
    <w:p w14:paraId="352AD738" w14:textId="77777777" w:rsidR="0077191D" w:rsidRDefault="0077191D" w:rsidP="0077191D">
      <w:pPr>
        <w:spacing w:line="276" w:lineRule="auto"/>
        <w:jc w:val="center"/>
      </w:pPr>
    </w:p>
    <w:p w14:paraId="478F4EB1" w14:textId="77777777" w:rsidR="0077191D" w:rsidRDefault="0077191D" w:rsidP="0077191D">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FCAC3DA" w14:textId="77777777" w:rsidR="0077191D" w:rsidRDefault="0077191D" w:rsidP="0077191D">
      <w:pPr>
        <w:keepNext/>
        <w:keepLines/>
        <w:tabs>
          <w:tab w:val="left" w:pos="426"/>
        </w:tabs>
        <w:spacing w:line="276" w:lineRule="auto"/>
        <w:jc w:val="both"/>
        <w:rPr>
          <w:rFonts w:eastAsia="Cambria"/>
          <w:b/>
          <w:bCs/>
          <w:caps/>
          <w14:numSpacing w14:val="tabular"/>
        </w:rPr>
      </w:pPr>
    </w:p>
    <w:p w14:paraId="00C85D16" w14:textId="77777777" w:rsidR="0077191D" w:rsidRDefault="0077191D" w:rsidP="0077191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1A7D522" w14:textId="77777777" w:rsidR="0077191D" w:rsidRDefault="0077191D" w:rsidP="0077191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EA83F69" w14:textId="77777777" w:rsidR="0077191D" w:rsidRDefault="0077191D" w:rsidP="0077191D">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7957E1D"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D141453"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65C7C4F" w14:textId="77777777" w:rsidR="0077191D" w:rsidRDefault="0077191D" w:rsidP="0077191D">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519B977" w14:textId="77777777" w:rsidR="0077191D" w:rsidRDefault="0077191D" w:rsidP="0077191D">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6ECF11C"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AEA81B5" w14:textId="77777777" w:rsidR="0077191D" w:rsidRDefault="0077191D" w:rsidP="0077191D">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17EE1FC" w14:textId="77777777" w:rsidR="0077191D" w:rsidRDefault="0077191D" w:rsidP="0077191D">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BB0433C"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4102199" w14:textId="77777777" w:rsidR="0077191D" w:rsidRDefault="0077191D" w:rsidP="0077191D">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9E5CB65" w14:textId="77777777" w:rsidR="0077191D" w:rsidRDefault="0077191D" w:rsidP="0077191D">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FB888E1"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567F980"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0DB9491"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2DF5C42"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DE34B28" w14:textId="77777777" w:rsidR="0077191D" w:rsidRDefault="0077191D" w:rsidP="0077191D">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3C72F0D" w14:textId="77777777" w:rsidR="0077191D" w:rsidRDefault="0077191D" w:rsidP="0077191D">
      <w:pPr>
        <w:widowControl w:val="0"/>
        <w:tabs>
          <w:tab w:val="left" w:pos="567"/>
          <w:tab w:val="left" w:pos="851"/>
          <w:tab w:val="left" w:pos="992"/>
          <w:tab w:val="left" w:pos="1134"/>
        </w:tabs>
        <w:spacing w:line="276" w:lineRule="auto"/>
        <w:jc w:val="both"/>
      </w:pPr>
      <w:r>
        <w:t xml:space="preserve">1.1.1.16. </w:t>
      </w:r>
      <w:r>
        <w:rPr>
          <w:b/>
          <w:bCs/>
        </w:rPr>
        <w:t xml:space="preserve">Užsakymas </w:t>
      </w:r>
      <w:r>
        <w:t xml:space="preserve">– Pirkėjo Tiekėjui raštu (tekstiniu pranešimu, elektroniniu paštu, per Pirkėjo nurodytą informacinę sistemą ar kt.) teikiamas užsakymas dėl Paslaugų teikimo. Užsakymas </w:t>
      </w:r>
      <w:r>
        <w:lastRenderedPageBreak/>
        <w:t>siunčiamas Specialiosiose sąlygose nurodytais būdais ir kontaktais ir laikomas tinkamai išsiųstas ir gautas Specialiosiose sąlygose nustatyta tvarka;</w:t>
      </w:r>
    </w:p>
    <w:p w14:paraId="5B64C064" w14:textId="77777777" w:rsidR="0077191D" w:rsidRDefault="0077191D" w:rsidP="0077191D">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3359EC9"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B19526B" w14:textId="77777777" w:rsidR="0077191D" w:rsidRDefault="0077191D" w:rsidP="0077191D">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57BC511" w14:textId="77777777" w:rsidR="0077191D" w:rsidRDefault="0077191D" w:rsidP="0077191D">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843C9C2" w14:textId="77777777" w:rsidR="0077191D" w:rsidRDefault="0077191D" w:rsidP="0077191D">
      <w:pPr>
        <w:widowControl w:val="0"/>
        <w:tabs>
          <w:tab w:val="left" w:pos="567"/>
          <w:tab w:val="left" w:pos="851"/>
          <w:tab w:val="left" w:pos="992"/>
          <w:tab w:val="left" w:pos="1134"/>
        </w:tabs>
        <w:spacing w:line="276" w:lineRule="auto"/>
        <w:jc w:val="both"/>
        <w:rPr>
          <w:rFonts w:eastAsia="Arial"/>
          <w:b/>
          <w:bCs/>
        </w:rPr>
      </w:pPr>
    </w:p>
    <w:p w14:paraId="6B9FF43C" w14:textId="77777777" w:rsidR="0077191D" w:rsidRDefault="0077191D" w:rsidP="0077191D">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2699D0D" w14:textId="77777777" w:rsidR="0077191D" w:rsidRDefault="0077191D" w:rsidP="0077191D">
      <w:pPr>
        <w:keepNext/>
        <w:keepLines/>
        <w:tabs>
          <w:tab w:val="left" w:pos="567"/>
        </w:tabs>
        <w:spacing w:line="276" w:lineRule="auto"/>
        <w:ind w:left="792"/>
        <w:jc w:val="both"/>
        <w:rPr>
          <w:rFonts w:eastAsia="Cambria"/>
          <w:b/>
          <w:bCs/>
          <w14:numSpacing w14:val="tabular"/>
        </w:rPr>
      </w:pPr>
    </w:p>
    <w:p w14:paraId="58BAF448"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73A520A"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36A01FB"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4DAC471"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7AED6C0"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9716A53"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F08E58B"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5AD4D8"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EA44A05"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FB87CB4"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94EBE5"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32A7640"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F0748B8" w14:textId="77777777" w:rsidR="0077191D" w:rsidRDefault="0077191D" w:rsidP="0077191D">
      <w:pPr>
        <w:widowControl w:val="0"/>
        <w:tabs>
          <w:tab w:val="left" w:pos="567"/>
          <w:tab w:val="left" w:pos="851"/>
          <w:tab w:val="left" w:pos="992"/>
          <w:tab w:val="left" w:pos="1134"/>
        </w:tabs>
        <w:spacing w:line="276" w:lineRule="auto"/>
        <w:jc w:val="both"/>
        <w:rPr>
          <w:rFonts w:eastAsia="Arial"/>
          <w:b/>
          <w:bCs/>
        </w:rPr>
      </w:pPr>
    </w:p>
    <w:p w14:paraId="657DA205"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lastRenderedPageBreak/>
        <w:t>1.3.</w:t>
      </w:r>
      <w:r>
        <w:rPr>
          <w:rFonts w:eastAsia="Arial"/>
          <w:b/>
        </w:rPr>
        <w:tab/>
        <w:t>Dokumentų viršenybė</w:t>
      </w:r>
    </w:p>
    <w:p w14:paraId="1FBD783A"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2BA1DD0" w14:textId="77777777" w:rsidR="0077191D" w:rsidRDefault="0077191D" w:rsidP="0077191D">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9169F1B" w14:textId="77777777" w:rsidR="0077191D" w:rsidRDefault="0077191D" w:rsidP="0077191D">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3E2DA3F" w14:textId="77777777" w:rsidR="0077191D" w:rsidRDefault="0077191D" w:rsidP="0077191D">
      <w:pPr>
        <w:tabs>
          <w:tab w:val="left" w:pos="709"/>
        </w:tabs>
        <w:spacing w:line="276" w:lineRule="auto"/>
        <w:jc w:val="both"/>
        <w:outlineLvl w:val="2"/>
        <w:rPr>
          <w:rFonts w:eastAsia="Trebuchet MS"/>
          <w:bCs/>
        </w:rPr>
      </w:pPr>
      <w:r>
        <w:rPr>
          <w:rFonts w:eastAsia="Trebuchet MS"/>
          <w:bCs/>
        </w:rPr>
        <w:t>1.3.1.2. Specialiosios sąlygos;</w:t>
      </w:r>
    </w:p>
    <w:p w14:paraId="60DBA470" w14:textId="77777777" w:rsidR="0077191D" w:rsidRDefault="0077191D" w:rsidP="0077191D">
      <w:pPr>
        <w:tabs>
          <w:tab w:val="left" w:pos="709"/>
        </w:tabs>
        <w:spacing w:line="276" w:lineRule="auto"/>
        <w:jc w:val="both"/>
        <w:outlineLvl w:val="2"/>
        <w:rPr>
          <w:rFonts w:eastAsia="Trebuchet MS"/>
          <w:bCs/>
        </w:rPr>
      </w:pPr>
      <w:r>
        <w:rPr>
          <w:rFonts w:eastAsia="Trebuchet MS"/>
          <w:bCs/>
        </w:rPr>
        <w:t>1.3.1.3. Bendrosios sąlygos;</w:t>
      </w:r>
    </w:p>
    <w:p w14:paraId="654038C6" w14:textId="77777777" w:rsidR="0077191D" w:rsidRDefault="0077191D" w:rsidP="0077191D">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BCEE6D5" w14:textId="77777777" w:rsidR="0077191D" w:rsidRDefault="0077191D" w:rsidP="0077191D">
      <w:pPr>
        <w:tabs>
          <w:tab w:val="left" w:pos="709"/>
        </w:tabs>
        <w:spacing w:line="276" w:lineRule="auto"/>
        <w:jc w:val="both"/>
        <w:outlineLvl w:val="2"/>
        <w:rPr>
          <w:rFonts w:eastAsia="Trebuchet MS"/>
          <w:bCs/>
        </w:rPr>
      </w:pPr>
      <w:r>
        <w:rPr>
          <w:rFonts w:eastAsia="Trebuchet MS"/>
          <w:bCs/>
        </w:rPr>
        <w:t>1.3.1.5. Pasiūlymas;</w:t>
      </w:r>
    </w:p>
    <w:p w14:paraId="7B7A7096" w14:textId="77777777" w:rsidR="0077191D" w:rsidRDefault="0077191D" w:rsidP="0077191D">
      <w:pPr>
        <w:tabs>
          <w:tab w:val="left" w:pos="709"/>
        </w:tabs>
        <w:spacing w:line="276" w:lineRule="auto"/>
        <w:jc w:val="both"/>
        <w:outlineLvl w:val="2"/>
        <w:rPr>
          <w:rFonts w:eastAsia="Trebuchet MS"/>
          <w:bCs/>
        </w:rPr>
      </w:pPr>
      <w:r>
        <w:rPr>
          <w:rFonts w:eastAsia="Trebuchet MS"/>
          <w:bCs/>
        </w:rPr>
        <w:t>1.3.1.6. Kiti Specialiosiose sąlygose išvardinti priedai.</w:t>
      </w:r>
    </w:p>
    <w:p w14:paraId="233E2A66" w14:textId="77777777" w:rsidR="0077191D" w:rsidRDefault="0077191D" w:rsidP="0077191D">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2ED40EE" w14:textId="77777777" w:rsidR="0077191D" w:rsidRDefault="0077191D" w:rsidP="0077191D">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2E0B4F2"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18A4A29" w14:textId="77777777" w:rsidR="0077191D" w:rsidRDefault="0077191D" w:rsidP="0077191D">
      <w:pPr>
        <w:widowControl w:val="0"/>
        <w:tabs>
          <w:tab w:val="left" w:pos="567"/>
          <w:tab w:val="left" w:pos="851"/>
          <w:tab w:val="left" w:pos="992"/>
          <w:tab w:val="left" w:pos="1134"/>
        </w:tabs>
        <w:spacing w:line="276" w:lineRule="auto"/>
        <w:jc w:val="both"/>
        <w:rPr>
          <w:rFonts w:eastAsia="Arial"/>
          <w:b/>
          <w:bCs/>
        </w:rPr>
      </w:pPr>
    </w:p>
    <w:p w14:paraId="314BBAC0" w14:textId="77777777" w:rsidR="0077191D" w:rsidRDefault="0077191D" w:rsidP="007719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1481689" w14:textId="77777777" w:rsidR="0077191D" w:rsidRDefault="0077191D" w:rsidP="007719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59554B6" w14:textId="77777777" w:rsidR="0077191D" w:rsidRDefault="0077191D" w:rsidP="0077191D">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CDF781F" w14:textId="77777777" w:rsidR="0077191D" w:rsidRDefault="0077191D" w:rsidP="0077191D">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4102B55" w14:textId="77777777" w:rsidR="0077191D" w:rsidRDefault="0077191D" w:rsidP="0077191D">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B5B2F32" w14:textId="77777777" w:rsidR="0077191D" w:rsidRDefault="0077191D" w:rsidP="0077191D">
      <w:pPr>
        <w:widowControl w:val="0"/>
        <w:tabs>
          <w:tab w:val="left" w:pos="426"/>
          <w:tab w:val="left" w:pos="567"/>
          <w:tab w:val="left" w:pos="851"/>
          <w:tab w:val="left" w:pos="992"/>
          <w:tab w:val="left" w:pos="1134"/>
        </w:tabs>
        <w:spacing w:line="276" w:lineRule="auto"/>
        <w:jc w:val="both"/>
        <w:rPr>
          <w:rFonts w:eastAsia="Arial"/>
        </w:rPr>
      </w:pPr>
    </w:p>
    <w:p w14:paraId="242E90C5" w14:textId="77777777" w:rsidR="0077191D" w:rsidRDefault="0077191D" w:rsidP="007719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297495EE" w14:textId="77777777" w:rsidR="0077191D" w:rsidRDefault="0077191D" w:rsidP="007719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8A8A66C" w14:textId="77777777" w:rsidR="0077191D" w:rsidRDefault="0077191D" w:rsidP="0077191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9056AB4" w14:textId="77777777" w:rsidR="0077191D" w:rsidRDefault="0077191D" w:rsidP="0077191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FDB63C4"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E8F3116"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5B25DB"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1C82EFC"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77BF26A7"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B3ABBD8"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74542E2"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723A3DA"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D51D48A"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7536CA8"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67C172F"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1926215"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7C98AC8"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9DDFB9D"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40A9185" w14:textId="77777777" w:rsidR="0077191D" w:rsidRDefault="0077191D" w:rsidP="0077191D">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047D9335" w14:textId="77777777" w:rsidR="0077191D" w:rsidRDefault="0077191D" w:rsidP="0077191D">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6084FD57" w14:textId="77777777" w:rsidR="0077191D" w:rsidRDefault="0077191D" w:rsidP="0077191D">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8F7EF6F" w14:textId="77777777" w:rsidR="0077191D" w:rsidRDefault="0077191D" w:rsidP="0077191D">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AA966B2" w14:textId="77777777" w:rsidR="0077191D" w:rsidRDefault="0077191D" w:rsidP="0077191D">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FD56753" w14:textId="77777777" w:rsidR="0077191D" w:rsidRDefault="0077191D" w:rsidP="0077191D">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8E99884" w14:textId="77777777" w:rsidR="0077191D" w:rsidRDefault="0077191D" w:rsidP="0077191D">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48CF718" w14:textId="77777777" w:rsidR="0077191D" w:rsidRDefault="0077191D" w:rsidP="0077191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EEFFFD9" w14:textId="77777777" w:rsidR="0077191D" w:rsidRDefault="0077191D" w:rsidP="0077191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372782" w14:textId="77777777" w:rsidR="0077191D" w:rsidRDefault="0077191D" w:rsidP="0077191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subtiekėjas privalo pakeisti subtiekėją, jei paaiškėja, kad jis neatitinka jam </w:t>
      </w:r>
      <w:r>
        <w:rPr>
          <w:rFonts w:eastAsia="Cambria"/>
        </w:rPr>
        <w:lastRenderedPageBreak/>
        <w:t>pirkimo dokumentuose keliamų reikalavimų.</w:t>
      </w:r>
    </w:p>
    <w:p w14:paraId="56F393D8" w14:textId="77777777" w:rsidR="0077191D" w:rsidRDefault="0077191D" w:rsidP="0077191D">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97BBBB4" w14:textId="77777777" w:rsidR="0077191D" w:rsidRDefault="0077191D" w:rsidP="0077191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DCDA5A" w14:textId="77777777" w:rsidR="0077191D" w:rsidRDefault="0077191D" w:rsidP="0077191D">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5B1B977" w14:textId="77777777" w:rsidR="0077191D" w:rsidRDefault="0077191D" w:rsidP="0077191D">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E24CCFF" w14:textId="77777777" w:rsidR="0077191D" w:rsidRDefault="0077191D" w:rsidP="0077191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4D9000B" w14:textId="77777777" w:rsidR="0077191D" w:rsidRDefault="0077191D" w:rsidP="0077191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3E382B0" w14:textId="77777777" w:rsidR="0077191D" w:rsidRDefault="0077191D" w:rsidP="0077191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A194180" w14:textId="77777777" w:rsidR="0077191D" w:rsidRDefault="0077191D" w:rsidP="0077191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5F2A1BE" w14:textId="77777777" w:rsidR="0077191D" w:rsidRDefault="0077191D" w:rsidP="0077191D">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833D27D"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71EBE6E"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17C6492" w14:textId="77777777" w:rsidR="0077191D" w:rsidRDefault="0077191D" w:rsidP="0077191D">
      <w:pPr>
        <w:widowControl w:val="0"/>
        <w:pBdr>
          <w:top w:val="nil"/>
          <w:left w:val="nil"/>
          <w:bottom w:val="nil"/>
          <w:right w:val="nil"/>
          <w:between w:val="nil"/>
        </w:pBdr>
        <w:tabs>
          <w:tab w:val="left" w:pos="567"/>
        </w:tabs>
        <w:spacing w:line="276" w:lineRule="auto"/>
        <w:jc w:val="both"/>
        <w:rPr>
          <w:rFonts w:eastAsia="Cambria"/>
          <w:b/>
          <w:bCs/>
        </w:rPr>
      </w:pPr>
    </w:p>
    <w:p w14:paraId="1C2AEA04" w14:textId="77777777" w:rsidR="0077191D" w:rsidRDefault="0077191D" w:rsidP="0077191D">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5605F0A"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4D2AE1D4"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01266663"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9329006"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3CC0886"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56FF9E3"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3D240F2"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41268B1"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14733E8"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9F0A71"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76095F9" w14:textId="77777777" w:rsidR="0077191D" w:rsidRDefault="0077191D" w:rsidP="0077191D">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66544A"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3BC64C3"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w:t>
      </w:r>
      <w:r>
        <w:rPr>
          <w:rFonts w:eastAsia="Cambria"/>
          <w:shd w:val="clear" w:color="auto" w:fill="FFFFFF"/>
        </w:rPr>
        <w:lastRenderedPageBreak/>
        <w:t>atsižvelgiant į Sutartyje ir subtiekimo sutartyje nustatytus reikalavimus;</w:t>
      </w:r>
    </w:p>
    <w:p w14:paraId="4D726A6D"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969AC6B"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6085007"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7F2D724"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A343534"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2FE9DD6A"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9DFF6F6"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01211D5"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04309BF"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6D9B769"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95DF483"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47A165C"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B8C048"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CB56378"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5B5E037"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676DDB"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b/>
          <w:bCs/>
        </w:rPr>
      </w:pPr>
    </w:p>
    <w:p w14:paraId="23EE362A" w14:textId="77777777" w:rsidR="0077191D" w:rsidRDefault="0077191D" w:rsidP="007719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4A0A74D" w14:textId="77777777" w:rsidR="0077191D" w:rsidRDefault="0077191D" w:rsidP="0077191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23EF7BC"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4B2BB11"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privalo perduoti Pirkėjui naudojimo instrukcijas prieš tokius mokymus ir (arba) bandymus, o po </w:t>
      </w:r>
      <w:r>
        <w:rPr>
          <w:rFonts w:eastAsia="Arial"/>
        </w:rPr>
        <w:lastRenderedPageBreak/>
        <w:t>mokymų ir (arba) bandymų patikslinti ir papildyti naudojimo instrukcijas, atsižvelgdamas į mokymų ir (arba) bandymų eigą ir rezultatus.</w:t>
      </w:r>
    </w:p>
    <w:p w14:paraId="37BF57DD"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29A8736"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b/>
          <w:bCs/>
        </w:rPr>
      </w:pPr>
    </w:p>
    <w:p w14:paraId="3D41F8DC"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6F4EC63"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D1D4AFD"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7D28828"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2BE1B82"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2320DD0"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548B843"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1D191B2"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FCF2BB5"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9CCBAFC"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E2E35AE" w14:textId="77777777" w:rsidR="0077191D" w:rsidRDefault="0077191D" w:rsidP="0077191D">
      <w:pPr>
        <w:widowControl w:val="0"/>
        <w:tabs>
          <w:tab w:val="left" w:pos="567"/>
          <w:tab w:val="left" w:pos="851"/>
          <w:tab w:val="left" w:pos="992"/>
          <w:tab w:val="left" w:pos="1134"/>
        </w:tabs>
        <w:spacing w:line="276" w:lineRule="auto"/>
        <w:jc w:val="both"/>
        <w:rPr>
          <w:rFonts w:eastAsia="Arial"/>
          <w:b/>
          <w:bCs/>
        </w:rPr>
      </w:pPr>
    </w:p>
    <w:p w14:paraId="5DCE2FC6"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A0B976B"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BCD191"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BC07E85"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C27BCC"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A1425E3"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1FE5B12"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Paslaugų rezultatą su išlygomis, pasirašydamas Paslaugų perdavimo–priėmimo aktą ir Paslaugų patikrinimo metu sudarytą defektų aktą, kuriame Pirkėjas privalo nurodyti per Paslaugų </w:t>
      </w:r>
      <w:r>
        <w:rPr>
          <w:rFonts w:eastAsia="Arial"/>
        </w:rPr>
        <w:lastRenderedPageBreak/>
        <w:t>priėmimą pastebėtus Paslaugų ar pateikiamų Tiekėjo dokumentų trūkumus ir tų trūkumų pašalinimo tvarką (</w:t>
      </w:r>
      <w:r>
        <w:rPr>
          <w:rFonts w:eastAsia="Arial"/>
          <w:b/>
          <w:bCs/>
        </w:rPr>
        <w:t>toliau – Defektų aktas</w:t>
      </w:r>
      <w:r>
        <w:rPr>
          <w:rFonts w:eastAsia="Arial"/>
        </w:rPr>
        <w:t>); arba</w:t>
      </w:r>
    </w:p>
    <w:p w14:paraId="05F880B5"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96E57F4"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930E7F6"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43F8450"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3C3B088"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557FF1E"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BE2CDBC"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FB62BC"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b/>
          <w:bCs/>
        </w:rPr>
      </w:pPr>
    </w:p>
    <w:p w14:paraId="5507C466"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60671CB"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048526F" w14:textId="77777777" w:rsidR="0077191D" w:rsidRDefault="0077191D" w:rsidP="0077191D">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18F566C"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2F34EDF" w14:textId="77777777" w:rsidR="0077191D" w:rsidRDefault="0077191D" w:rsidP="0077191D">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256820" w14:textId="77777777" w:rsidR="0077191D" w:rsidRDefault="0077191D" w:rsidP="0077191D">
      <w:pPr>
        <w:spacing w:line="276" w:lineRule="auto"/>
        <w:jc w:val="both"/>
        <w:rPr>
          <w:rFonts w:eastAsia="Arial"/>
        </w:rPr>
      </w:pPr>
      <w:r>
        <w:rPr>
          <w:rFonts w:eastAsia="Arial"/>
        </w:rPr>
        <w:lastRenderedPageBreak/>
        <w:t>6.3.4. Suteikus visuose etapuose numatytas Paslaugas, t. y. baigus teikti Paslaugas, pasirašomas galutinis suteiktų Paslaugų perdavimo–priėmimo aktas.</w:t>
      </w:r>
    </w:p>
    <w:p w14:paraId="7518666C"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41E2310"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333F0F5"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0AAFC02C"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36C114F"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3E0B574"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E9DEDFE"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BC014B9"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2E7C2D1" w14:textId="77777777" w:rsidR="0077191D" w:rsidRDefault="0077191D" w:rsidP="0077191D">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0299BF4"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75092D1"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1D3817" w14:textId="77777777" w:rsidR="0077191D" w:rsidRDefault="0077191D" w:rsidP="007719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0FD9C42" w14:textId="77777777" w:rsidR="0077191D" w:rsidRDefault="0077191D" w:rsidP="007719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C60318C"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15989B9"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3055696" w14:textId="77777777" w:rsidR="0077191D" w:rsidRDefault="0077191D" w:rsidP="0077191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w:t>
      </w:r>
      <w:r>
        <w:rPr>
          <w:rFonts w:eastAsia="Arial"/>
        </w:rPr>
        <w:lastRenderedPageBreak/>
        <w:t>terminas, kuris nurodytas Tiekėjo pasiūlyme, techninėje specifikacijoje ar Specialiosiose sąlygose. Garantinis terminas pradedamas skaičiuoti nuo Paslaugų perdavimo–priėmimo akto pasirašymo dienos.</w:t>
      </w:r>
    </w:p>
    <w:p w14:paraId="0ED7888E" w14:textId="77777777" w:rsidR="0077191D" w:rsidRDefault="0077191D" w:rsidP="0077191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D9E7976" w14:textId="77777777" w:rsidR="0077191D" w:rsidRDefault="0077191D" w:rsidP="0077191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3A6A7D1" w14:textId="77777777" w:rsidR="0077191D" w:rsidRDefault="0077191D" w:rsidP="0077191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B80D1D1"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7FE3769"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A093FA"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159E00B"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FF4FA83" w14:textId="77777777" w:rsidR="0077191D" w:rsidRDefault="0077191D" w:rsidP="0077191D">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43B3874" w14:textId="77777777" w:rsidR="0077191D" w:rsidRDefault="0077191D" w:rsidP="0077191D">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EF16AD8" w14:textId="77777777" w:rsidR="0077191D" w:rsidRDefault="0077191D" w:rsidP="0077191D">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E9CBCDB" w14:textId="77777777" w:rsidR="0077191D" w:rsidRDefault="0077191D" w:rsidP="0077191D">
      <w:pPr>
        <w:tabs>
          <w:tab w:val="left" w:pos="567"/>
          <w:tab w:val="left" w:pos="851"/>
          <w:tab w:val="left" w:pos="992"/>
          <w:tab w:val="left" w:pos="1134"/>
        </w:tabs>
        <w:spacing w:line="276" w:lineRule="auto"/>
        <w:jc w:val="both"/>
      </w:pPr>
      <w:r>
        <w:t>7.2.4. Ekspertizės išvados Šalims yra privalomos.</w:t>
      </w:r>
    </w:p>
    <w:p w14:paraId="6E05F5F9" w14:textId="77777777" w:rsidR="0077191D" w:rsidRDefault="0077191D" w:rsidP="0077191D">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5BA382E" w14:textId="77777777" w:rsidR="0077191D" w:rsidRDefault="0077191D" w:rsidP="0077191D">
      <w:pPr>
        <w:tabs>
          <w:tab w:val="left" w:pos="567"/>
          <w:tab w:val="left" w:pos="851"/>
          <w:tab w:val="left" w:pos="992"/>
          <w:tab w:val="left" w:pos="1134"/>
        </w:tabs>
        <w:spacing w:line="276" w:lineRule="auto"/>
        <w:jc w:val="both"/>
        <w:rPr>
          <w:rFonts w:eastAsia="Arial"/>
          <w:b/>
          <w:bCs/>
        </w:rPr>
      </w:pPr>
    </w:p>
    <w:p w14:paraId="040A3E1E"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7FDACB0"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D6A0B8"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9E0A94E"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ACBF5EA"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DA61760"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7DBCA5D"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5EF41CD"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6BC4483"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F9D5D49" w14:textId="77777777" w:rsidR="0077191D" w:rsidRDefault="0077191D" w:rsidP="0077191D">
      <w:pPr>
        <w:widowControl w:val="0"/>
        <w:tabs>
          <w:tab w:val="left" w:pos="567"/>
          <w:tab w:val="left" w:pos="851"/>
          <w:tab w:val="left" w:pos="992"/>
          <w:tab w:val="left" w:pos="1134"/>
        </w:tabs>
        <w:spacing w:line="276" w:lineRule="auto"/>
        <w:jc w:val="both"/>
        <w:rPr>
          <w:rFonts w:eastAsia="Arial"/>
          <w:b/>
          <w:bCs/>
        </w:rPr>
      </w:pPr>
    </w:p>
    <w:p w14:paraId="4310918F"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DAD0532"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AD3EBC"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E4C779C"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6954FD3"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9241550"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85278BB"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EEE492A"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679C90A"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9227D58"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2F646B" w14:textId="77777777" w:rsidR="0077191D" w:rsidRDefault="0077191D" w:rsidP="007719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42C59B3" w14:textId="77777777" w:rsidR="0077191D" w:rsidRDefault="0077191D" w:rsidP="007719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47A198C"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B32CA74"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8D9FA1"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231B503"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7F9FF8C"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CCD4DF6"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34C7BC"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2DF4A64" w14:textId="77777777" w:rsidR="0077191D" w:rsidRDefault="0077191D" w:rsidP="0077191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B35C906" w14:textId="77777777" w:rsidR="0077191D" w:rsidRDefault="0077191D" w:rsidP="0077191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6DDE32" w14:textId="77777777" w:rsidR="0077191D" w:rsidRDefault="0077191D" w:rsidP="0077191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6F1F709"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9EEA10"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8640D4" w14:textId="77777777" w:rsidR="0077191D" w:rsidRDefault="0077191D" w:rsidP="007719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B71D6C2" w14:textId="77777777" w:rsidR="0077191D" w:rsidRDefault="0077191D" w:rsidP="007719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948D732"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A7489C8"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D697B8"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A87546C"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BE8042"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B4B59B1"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 xml:space="preserve">Kai Specialiosiose sąlygose nurodoma, kad Pirkėjas reikalauja pateikti kredito unijos išduotą Sutarties įvykdymo užtikrinimą, šio skyriaus nuostatos taikomos pagal poreikį ir Pirkėjas gali </w:t>
      </w:r>
      <w:r>
        <w:rPr>
          <w:rFonts w:eastAsia="Arial"/>
          <w:shd w:val="clear" w:color="auto" w:fill="FFFFFF"/>
        </w:rPr>
        <w:lastRenderedPageBreak/>
        <w:t>nusimatyti papildomus reikalavimus Specialiosiose sąlygose tokio Sutarties įvykdymo užtikrinimo pateikimui, atitinkančius įstatymų bei kitų teisės aktų nuostatas.</w:t>
      </w:r>
    </w:p>
    <w:p w14:paraId="04BC9C7E" w14:textId="77777777" w:rsidR="0077191D" w:rsidRDefault="0077191D" w:rsidP="0077191D">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2CC424C" w14:textId="77777777" w:rsidR="0077191D" w:rsidRDefault="0077191D" w:rsidP="0077191D">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118441E" w14:textId="77777777" w:rsidR="0077191D" w:rsidRDefault="0077191D" w:rsidP="0077191D">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AF9D298" w14:textId="77777777" w:rsidR="0077191D" w:rsidRDefault="0077191D" w:rsidP="0077191D">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D10E4B0" w14:textId="77777777" w:rsidR="0077191D" w:rsidRDefault="0077191D" w:rsidP="0077191D">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22269E" w14:textId="77777777" w:rsidR="0077191D" w:rsidRDefault="0077191D" w:rsidP="0077191D">
      <w:pPr>
        <w:tabs>
          <w:tab w:val="left" w:pos="567"/>
        </w:tabs>
        <w:spacing w:line="276" w:lineRule="auto"/>
        <w:jc w:val="both"/>
        <w:textAlignment w:val="baseline"/>
      </w:pPr>
      <w:r>
        <w:t>10.7. Sutarties įvykdymo užtikrinimas turi įsigalioti ne vėliau negu jo pateikimo Pirkėjui dieną.</w:t>
      </w:r>
    </w:p>
    <w:p w14:paraId="15304235" w14:textId="77777777" w:rsidR="0077191D" w:rsidRDefault="0077191D" w:rsidP="0077191D">
      <w:pPr>
        <w:tabs>
          <w:tab w:val="left" w:pos="567"/>
        </w:tabs>
        <w:spacing w:line="276" w:lineRule="auto"/>
        <w:jc w:val="both"/>
        <w:textAlignment w:val="baseline"/>
      </w:pPr>
      <w:r>
        <w:t>10.8. Sutarties įvykdymo užtikrinimo suma turi būti nurodoma ir išmokama eurais.</w:t>
      </w:r>
    </w:p>
    <w:p w14:paraId="7768B7AD" w14:textId="77777777" w:rsidR="0077191D" w:rsidRDefault="0077191D" w:rsidP="0077191D">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75B728B" w14:textId="77777777" w:rsidR="0077191D" w:rsidRDefault="0077191D" w:rsidP="0077191D">
      <w:pPr>
        <w:tabs>
          <w:tab w:val="left" w:pos="567"/>
        </w:tabs>
        <w:spacing w:line="276" w:lineRule="auto"/>
        <w:jc w:val="both"/>
        <w:textAlignment w:val="baseline"/>
      </w:pPr>
      <w:r>
        <w:t>10.10. Sutarties įvykdymo užtikrinime nurodytas jo galiojimo terminas turi būti ne trumpesnis nei nurodytas Specialiosiose sąlygose.</w:t>
      </w:r>
    </w:p>
    <w:p w14:paraId="5A45FA5D" w14:textId="77777777" w:rsidR="0077191D" w:rsidRDefault="0077191D" w:rsidP="0077191D">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9A2A0A5" w14:textId="77777777" w:rsidR="0077191D" w:rsidRDefault="0077191D" w:rsidP="0077191D">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w:t>
      </w:r>
      <w:r>
        <w:lastRenderedPageBreak/>
        <w:t>galiojimo laikotarpį ir ne vėliau kaip iki Sutarties įvykdymo užtikrinimo galiojimo termino pabaigos privalo Pirkėjui pateikti naują arba pratęstą Sutarties įvykdymo užtikrinimą.</w:t>
      </w:r>
    </w:p>
    <w:p w14:paraId="7EF9B221" w14:textId="77777777" w:rsidR="0077191D" w:rsidRDefault="0077191D" w:rsidP="0077191D">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C33942C" w14:textId="77777777" w:rsidR="0077191D" w:rsidRDefault="0077191D" w:rsidP="0077191D">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1C8434F" w14:textId="77777777" w:rsidR="0077191D" w:rsidRDefault="0077191D" w:rsidP="0077191D">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ACB1A0C" w14:textId="77777777" w:rsidR="0077191D" w:rsidRDefault="0077191D" w:rsidP="0077191D">
      <w:pPr>
        <w:tabs>
          <w:tab w:val="left" w:pos="567"/>
        </w:tabs>
        <w:spacing w:line="276" w:lineRule="auto"/>
        <w:jc w:val="both"/>
        <w:textAlignment w:val="baseline"/>
      </w:pPr>
      <w:r>
        <w:t>10.16. Pirkėjas gali pasinaudoti Sutarties įvykdymo užtikrinimu, esant bet kuriai iš žemiau nurodytų aplinkybių:</w:t>
      </w:r>
    </w:p>
    <w:p w14:paraId="4CB30B03" w14:textId="77777777" w:rsidR="0077191D" w:rsidRDefault="0077191D" w:rsidP="0077191D">
      <w:pPr>
        <w:tabs>
          <w:tab w:val="left" w:pos="567"/>
        </w:tabs>
        <w:spacing w:line="276" w:lineRule="auto"/>
        <w:jc w:val="both"/>
        <w:textAlignment w:val="baseline"/>
      </w:pPr>
      <w:r>
        <w:t>10.16.1. Tiekėjas neįvykdė, nevykdo arba netinkamai vykdo savo įsipareigojimus pagal Sutartį;</w:t>
      </w:r>
    </w:p>
    <w:p w14:paraId="0BBA44F7" w14:textId="77777777" w:rsidR="0077191D" w:rsidRDefault="0077191D" w:rsidP="0077191D">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3F4672A" w14:textId="77777777" w:rsidR="0077191D" w:rsidRDefault="0077191D" w:rsidP="0077191D">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22668E9" w14:textId="77777777" w:rsidR="0077191D" w:rsidRDefault="0077191D" w:rsidP="0077191D">
      <w:pPr>
        <w:tabs>
          <w:tab w:val="left" w:pos="567"/>
        </w:tabs>
        <w:spacing w:line="276" w:lineRule="auto"/>
        <w:jc w:val="both"/>
        <w:textAlignment w:val="baseline"/>
      </w:pPr>
      <w:r>
        <w:t>10.16.4. Tiekėjas be pateisinamos priežasties (ne Sutartyje nustatytais atvejais) vienašališkai nutraukia Sutartį.</w:t>
      </w:r>
    </w:p>
    <w:p w14:paraId="26938465" w14:textId="77777777" w:rsidR="0077191D" w:rsidRDefault="0077191D" w:rsidP="0077191D">
      <w:pPr>
        <w:tabs>
          <w:tab w:val="left" w:pos="567"/>
        </w:tabs>
        <w:spacing w:line="276" w:lineRule="auto"/>
        <w:jc w:val="both"/>
        <w:textAlignment w:val="baseline"/>
        <w:rPr>
          <w:b/>
          <w:bCs/>
        </w:rPr>
      </w:pPr>
    </w:p>
    <w:p w14:paraId="044AD0B1" w14:textId="77777777" w:rsidR="0077191D" w:rsidRDefault="0077191D" w:rsidP="0077191D">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534BA0B"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D20420"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DF50815"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C43D9E8"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20B6FAD"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BC803E1"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49CC3E" w14:textId="77777777" w:rsidR="0077191D" w:rsidRDefault="0077191D" w:rsidP="0077191D">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12D49F5" w14:textId="77777777" w:rsidR="0077191D" w:rsidRDefault="0077191D" w:rsidP="0077191D">
      <w:pPr>
        <w:keepNext/>
        <w:keepLines/>
        <w:tabs>
          <w:tab w:val="left" w:pos="567"/>
          <w:tab w:val="left" w:pos="851"/>
          <w:tab w:val="left" w:pos="992"/>
          <w:tab w:val="left" w:pos="1134"/>
        </w:tabs>
        <w:spacing w:line="276" w:lineRule="auto"/>
        <w:jc w:val="center"/>
        <w:rPr>
          <w:rFonts w:eastAsia="Cambria"/>
          <w:b/>
          <w:bCs/>
          <w:caps/>
          <w14:numSpacing w14:val="tabular"/>
        </w:rPr>
      </w:pPr>
    </w:p>
    <w:p w14:paraId="417AF0E7"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478B0E7"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274AD6" w14:textId="77777777" w:rsidR="0077191D" w:rsidRDefault="0077191D" w:rsidP="0077191D">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F6EC112" w14:textId="77777777" w:rsidR="0077191D" w:rsidRDefault="0077191D" w:rsidP="0077191D">
      <w:pPr>
        <w:tabs>
          <w:tab w:val="left" w:pos="567"/>
        </w:tabs>
        <w:spacing w:line="276" w:lineRule="auto"/>
        <w:jc w:val="both"/>
        <w:textAlignment w:val="baseline"/>
      </w:pPr>
      <w:r>
        <w:t>12.1.2. Pirkėjas sumoka Tiekėjui ne didesnį kaip Specialiosiose sąlygose nurodyto dydžio Avansą.</w:t>
      </w:r>
    </w:p>
    <w:p w14:paraId="26F19466" w14:textId="77777777" w:rsidR="0077191D" w:rsidRDefault="0077191D" w:rsidP="0077191D">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CD6E420" w14:textId="77777777" w:rsidR="0077191D" w:rsidRDefault="0077191D" w:rsidP="0077191D">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AFA55A5" w14:textId="77777777" w:rsidR="0077191D" w:rsidRDefault="0077191D" w:rsidP="0077191D">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0B499B8" w14:textId="77777777" w:rsidR="0077191D" w:rsidRDefault="0077191D" w:rsidP="0077191D">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B7A0E92" w14:textId="77777777" w:rsidR="0077191D" w:rsidRDefault="0077191D" w:rsidP="0077191D">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48DD213" w14:textId="77777777" w:rsidR="0077191D" w:rsidRDefault="0077191D" w:rsidP="0077191D">
      <w:pPr>
        <w:tabs>
          <w:tab w:val="left" w:pos="567"/>
        </w:tabs>
        <w:spacing w:line="276" w:lineRule="auto"/>
        <w:jc w:val="both"/>
        <w:textAlignment w:val="baseline"/>
      </w:pPr>
      <w:r>
        <w:t>12.1.7. Avanso užtikrinimo suma turi būti nurodoma ir išmokama eurais.</w:t>
      </w:r>
    </w:p>
    <w:p w14:paraId="7FC11756" w14:textId="77777777" w:rsidR="0077191D" w:rsidRDefault="0077191D" w:rsidP="0077191D">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DA948F0" w14:textId="77777777" w:rsidR="0077191D" w:rsidRDefault="0077191D" w:rsidP="0077191D">
      <w:pPr>
        <w:tabs>
          <w:tab w:val="left" w:pos="567"/>
        </w:tabs>
        <w:spacing w:line="276" w:lineRule="auto"/>
        <w:jc w:val="both"/>
        <w:textAlignment w:val="baseline"/>
      </w:pPr>
      <w:r>
        <w:t>12.1.9. Avanso užtikrinimas, neatitinkantis šiame Sutarties poskyryje nustatytų reikalavimų, nebus priimamas.</w:t>
      </w:r>
    </w:p>
    <w:p w14:paraId="525FDB0E" w14:textId="77777777" w:rsidR="0077191D" w:rsidRDefault="0077191D" w:rsidP="0077191D">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26386F2" w14:textId="77777777" w:rsidR="0077191D" w:rsidRDefault="0077191D" w:rsidP="0077191D">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F3CCA1A" w14:textId="77777777" w:rsidR="0077191D" w:rsidRDefault="0077191D" w:rsidP="0077191D">
      <w:pPr>
        <w:tabs>
          <w:tab w:val="left" w:pos="567"/>
        </w:tabs>
        <w:spacing w:line="276" w:lineRule="auto"/>
        <w:jc w:val="both"/>
        <w:textAlignment w:val="baseline"/>
      </w:pPr>
      <w:r>
        <w:lastRenderedPageBreak/>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A223FA1" w14:textId="77777777" w:rsidR="0077191D" w:rsidRDefault="0077191D" w:rsidP="0077191D">
      <w:pPr>
        <w:tabs>
          <w:tab w:val="left" w:pos="567"/>
        </w:tabs>
        <w:spacing w:line="276" w:lineRule="auto"/>
        <w:jc w:val="both"/>
        <w:textAlignment w:val="baseline"/>
      </w:pPr>
    </w:p>
    <w:p w14:paraId="6EEFEAD0"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51019EA"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BECC4C"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3B0527C"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E590E79"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98D3755"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990AFFD"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EBC5D44"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B52EA2C"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6EE6630"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2D30EDD" w14:textId="77777777" w:rsidR="0077191D" w:rsidRDefault="0077191D" w:rsidP="0077191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5EDFC71"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FA51D2"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F21A5CD"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E2925E"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w:t>
      </w:r>
      <w:r>
        <w:rPr>
          <w:rFonts w:eastAsia="Arial"/>
        </w:rPr>
        <w:lastRenderedPageBreak/>
        <w:t>Specialiosiose sąlygose.</w:t>
      </w:r>
    </w:p>
    <w:p w14:paraId="27162BBE"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898DACA"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B0E24CA"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8A63612"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751E78"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71E917A"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BFAB6B"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200742"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5C32B39"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B5DDEAE"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B34A329"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D642FBE"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7884950"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271723B"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538180C"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3FF83AB"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6ADB9C"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2A77DB1F"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1DFA05"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00D6FC7" w14:textId="77777777" w:rsidR="0077191D" w:rsidRDefault="0077191D" w:rsidP="0077191D">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85F697" w14:textId="77777777" w:rsidR="0077191D" w:rsidRDefault="0077191D" w:rsidP="0077191D">
      <w:pPr>
        <w:tabs>
          <w:tab w:val="left" w:pos="0"/>
          <w:tab w:val="left" w:pos="851"/>
          <w:tab w:val="left" w:pos="992"/>
          <w:tab w:val="left" w:pos="1134"/>
        </w:tabs>
        <w:spacing w:line="276" w:lineRule="auto"/>
        <w:jc w:val="both"/>
        <w:rPr>
          <w:rFonts w:eastAsia="Arial"/>
          <w:b/>
          <w:bCs/>
        </w:rPr>
      </w:pPr>
    </w:p>
    <w:p w14:paraId="5451DBC4"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368D108"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7281026" w14:textId="77777777" w:rsidR="0077191D" w:rsidRDefault="0077191D" w:rsidP="0077191D">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7005F63" w14:textId="77777777" w:rsidR="0077191D" w:rsidRDefault="0077191D" w:rsidP="0077191D">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4585426" w14:textId="77777777" w:rsidR="0077191D" w:rsidRDefault="0077191D" w:rsidP="0077191D">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BA100F6" w14:textId="77777777" w:rsidR="0077191D" w:rsidRDefault="0077191D" w:rsidP="0077191D">
      <w:pPr>
        <w:tabs>
          <w:tab w:val="left" w:pos="567"/>
        </w:tabs>
        <w:spacing w:line="276" w:lineRule="auto"/>
        <w:jc w:val="both"/>
        <w:textAlignment w:val="baseline"/>
        <w:rPr>
          <w:b/>
          <w:bCs/>
        </w:rPr>
      </w:pPr>
    </w:p>
    <w:p w14:paraId="0AAE97F7"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70893DA"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F1D0A14"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8189315"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1CF6318"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C198116"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w:t>
      </w:r>
      <w:r>
        <w:rPr>
          <w:rFonts w:eastAsia="Arial"/>
        </w:rPr>
        <w:lastRenderedPageBreak/>
        <w:t>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979FC04"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C5E2D1"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D9B630F"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D342F75"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60D82D4" w14:textId="77777777" w:rsidR="0077191D" w:rsidRDefault="0077191D" w:rsidP="0077191D">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F60EB5D" w14:textId="77777777" w:rsidR="0077191D" w:rsidRDefault="0077191D" w:rsidP="0077191D">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4321B4A"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14DAAD2"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B9EF1F7"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p>
    <w:p w14:paraId="3BB542A2"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3CA2525" w14:textId="77777777" w:rsidR="0077191D" w:rsidRDefault="0077191D" w:rsidP="0077191D">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CFFC7F7"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BA75288"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D15F25D"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 xml:space="preserve">17.5. Atsakomybės apribojimai pagal Sutartį netaikomi, kai žala padaroma tyčia arba dėl didelio </w:t>
      </w:r>
      <w:r>
        <w:rPr>
          <w:rFonts w:eastAsia="Arial"/>
        </w:rPr>
        <w:lastRenderedPageBreak/>
        <w:t>neatsargumo, padaroma neturtinė žala, sužalojama sveikata ar atimama gyvybė, taip pat kai padaroma žala (nuostoliai) tretiesiems asmenims, įskaitant atvejus, jeigu vienos Šalies padarytą žalą tretiesiems asmenims atlygina kita Šalis.</w:t>
      </w:r>
    </w:p>
    <w:p w14:paraId="5DFFB426"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5AEF1E4" w14:textId="77777777" w:rsidR="0077191D" w:rsidRDefault="0077191D" w:rsidP="0077191D">
      <w:pPr>
        <w:widowControl w:val="0"/>
        <w:tabs>
          <w:tab w:val="left" w:pos="567"/>
          <w:tab w:val="left" w:pos="851"/>
          <w:tab w:val="left" w:pos="992"/>
          <w:tab w:val="left" w:pos="1134"/>
        </w:tabs>
        <w:spacing w:line="276" w:lineRule="auto"/>
        <w:ind w:firstLine="53"/>
        <w:jc w:val="both"/>
        <w:rPr>
          <w:rFonts w:eastAsia="Arial"/>
        </w:rPr>
      </w:pPr>
    </w:p>
    <w:p w14:paraId="13829ABD"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476EF26"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C137E8"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C8A9479" w14:textId="77777777" w:rsidR="0077191D" w:rsidRDefault="0077191D" w:rsidP="0077191D">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6ED3F4" w14:textId="77777777" w:rsidR="0077191D" w:rsidRDefault="0077191D" w:rsidP="0077191D">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5C603FD"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89404A2" w14:textId="77777777" w:rsidR="0077191D" w:rsidRDefault="0077191D" w:rsidP="0077191D">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182A147"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B72063F" w14:textId="77777777" w:rsidR="0077191D" w:rsidRDefault="0077191D" w:rsidP="0077191D">
      <w:pPr>
        <w:widowControl w:val="0"/>
        <w:tabs>
          <w:tab w:val="left" w:pos="567"/>
          <w:tab w:val="left" w:pos="851"/>
          <w:tab w:val="left" w:pos="992"/>
          <w:tab w:val="left" w:pos="1134"/>
        </w:tabs>
        <w:spacing w:line="276" w:lineRule="auto"/>
        <w:jc w:val="both"/>
        <w:rPr>
          <w:rFonts w:eastAsia="Arial"/>
          <w:b/>
          <w:bCs/>
        </w:rPr>
      </w:pPr>
    </w:p>
    <w:p w14:paraId="206676A1"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5E1CCDE"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27D13FA"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w:t>
      </w:r>
      <w:r>
        <w:rPr>
          <w:rFonts w:eastAsia="Arial"/>
        </w:rPr>
        <w:lastRenderedPageBreak/>
        <w:t xml:space="preserve">tai nepažeidžia </w:t>
      </w:r>
      <w:r>
        <w:t>įstatymų bei kitų teisės aktų</w:t>
      </w:r>
      <w:r>
        <w:rPr>
          <w:rFonts w:eastAsia="Arial"/>
        </w:rPr>
        <w:t xml:space="preserve"> ir galima daryti prielaidą, kad Sutartis būtų buvusi teisėtai sudaryta ir neįtraukus nuostatos, kuri yra negaliojanti.</w:t>
      </w:r>
    </w:p>
    <w:p w14:paraId="6374218E"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382637"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1EFFD1"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248EE3D"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2E850A3" w14:textId="77777777" w:rsidR="0077191D" w:rsidRDefault="0077191D" w:rsidP="0077191D">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56A32B6"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628647C"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6A39FF8"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E3CCC67"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7A670E"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D0638C"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487B512"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3A4AC2" w14:textId="77777777" w:rsidR="0077191D" w:rsidRDefault="0077191D" w:rsidP="0077191D">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852B870" w14:textId="77777777" w:rsidR="0077191D" w:rsidRDefault="0077191D" w:rsidP="0077191D">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87A70DD" w14:textId="77777777" w:rsidR="0077191D" w:rsidRDefault="0077191D" w:rsidP="0077191D">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C488F65" w14:textId="77777777" w:rsidR="0077191D" w:rsidRDefault="0077191D" w:rsidP="0077191D">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6B20FFA" w14:textId="77777777" w:rsidR="0077191D" w:rsidRDefault="0077191D" w:rsidP="0077191D">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81BAE14" w14:textId="77777777" w:rsidR="0077191D" w:rsidRDefault="0077191D" w:rsidP="0077191D">
      <w:pPr>
        <w:tabs>
          <w:tab w:val="left" w:pos="567"/>
        </w:tabs>
        <w:spacing w:line="276" w:lineRule="auto"/>
        <w:jc w:val="both"/>
        <w:textAlignment w:val="baseline"/>
      </w:pPr>
      <w:r>
        <w:lastRenderedPageBreak/>
        <w:t>21.2.4. ne dėl Pirkėjo kaltės vėluoja kitos Pirkėjo pirkimo sutarties, turinčios tiesioginės įtakos šiai Sutarčiai, vykdymas;</w:t>
      </w:r>
    </w:p>
    <w:p w14:paraId="58F22150" w14:textId="77777777" w:rsidR="0077191D" w:rsidRDefault="0077191D" w:rsidP="0077191D">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BF4D134" w14:textId="77777777" w:rsidR="0077191D" w:rsidRDefault="0077191D" w:rsidP="0077191D">
      <w:pPr>
        <w:tabs>
          <w:tab w:val="left" w:pos="567"/>
        </w:tabs>
        <w:spacing w:line="276" w:lineRule="auto"/>
        <w:jc w:val="both"/>
        <w:textAlignment w:val="baseline"/>
      </w:pPr>
      <w:r>
        <w:t>21.2.6. pasikeitus galiojančiam teisės aktui ar įsigaliojus naujam teisės aktui, kuris turi įtakos šios Sutarties vykdymui;</w:t>
      </w:r>
    </w:p>
    <w:p w14:paraId="5A0A9B3F" w14:textId="77777777" w:rsidR="0077191D" w:rsidRDefault="0077191D" w:rsidP="0077191D">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3F2942E" w14:textId="77777777" w:rsidR="0077191D" w:rsidRDefault="0077191D" w:rsidP="0077191D">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C2B8FCF" w14:textId="77777777" w:rsidR="0077191D" w:rsidRDefault="0077191D" w:rsidP="0077191D">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E38F601" w14:textId="77777777" w:rsidR="0077191D" w:rsidRDefault="0077191D" w:rsidP="0077191D">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A425D4E" w14:textId="77777777" w:rsidR="0077191D" w:rsidRDefault="0077191D" w:rsidP="0077191D">
      <w:pPr>
        <w:tabs>
          <w:tab w:val="left" w:pos="567"/>
        </w:tabs>
        <w:spacing w:line="276" w:lineRule="auto"/>
        <w:jc w:val="both"/>
        <w:textAlignment w:val="baseline"/>
      </w:pPr>
      <w:r>
        <w:t>21.5. Sutartinių įsipareigojimų vykdymas gali būti stabdomas tik Sutarties galiojimo laikotarpiu tokia tvarka:</w:t>
      </w:r>
    </w:p>
    <w:p w14:paraId="6F02441D" w14:textId="77777777" w:rsidR="0077191D" w:rsidRDefault="0077191D" w:rsidP="0077191D">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4FBF104" w14:textId="77777777" w:rsidR="0077191D" w:rsidRDefault="0077191D" w:rsidP="0077191D">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059F043" w14:textId="77777777" w:rsidR="0077191D" w:rsidRDefault="0077191D" w:rsidP="0077191D">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562EA97" w14:textId="77777777" w:rsidR="0077191D" w:rsidRDefault="0077191D" w:rsidP="0077191D">
      <w:pPr>
        <w:spacing w:line="276" w:lineRule="auto"/>
        <w:jc w:val="both"/>
      </w:pPr>
      <w: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ECEA229" w14:textId="77777777" w:rsidR="0077191D" w:rsidRDefault="0077191D" w:rsidP="0077191D">
      <w:pPr>
        <w:spacing w:line="276" w:lineRule="auto"/>
        <w:jc w:val="both"/>
      </w:pPr>
      <w:r>
        <w:t>21.7. Sutartinių įsipareigojimų vykdymas sustabdomas ne ilgesniam kaip konkrečios, pagrįstos aplinkybės egzistavimo laikotarpiui.</w:t>
      </w:r>
    </w:p>
    <w:p w14:paraId="782FC9AB" w14:textId="77777777" w:rsidR="0077191D" w:rsidRDefault="0077191D" w:rsidP="0077191D">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58AFF6" w14:textId="77777777" w:rsidR="0077191D" w:rsidRDefault="0077191D" w:rsidP="0077191D">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1636089" w14:textId="77777777" w:rsidR="0077191D" w:rsidRDefault="0077191D" w:rsidP="0077191D">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C7B3E62" w14:textId="77777777" w:rsidR="0077191D" w:rsidRDefault="0077191D" w:rsidP="0077191D">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F1534E7" w14:textId="77777777" w:rsidR="0077191D" w:rsidRDefault="0077191D" w:rsidP="0077191D">
      <w:pPr>
        <w:tabs>
          <w:tab w:val="left" w:pos="567"/>
        </w:tabs>
        <w:spacing w:line="276" w:lineRule="auto"/>
        <w:jc w:val="both"/>
        <w:textAlignment w:val="baseline"/>
        <w:rPr>
          <w:b/>
          <w:bCs/>
        </w:rPr>
      </w:pPr>
    </w:p>
    <w:p w14:paraId="7B9B7322"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59CCACD"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1CE03B" w14:textId="77777777" w:rsidR="0077191D" w:rsidRDefault="0077191D" w:rsidP="0077191D">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DD31564" w14:textId="77777777" w:rsidR="0077191D" w:rsidRDefault="0077191D" w:rsidP="0077191D">
      <w:pPr>
        <w:tabs>
          <w:tab w:val="left" w:pos="567"/>
          <w:tab w:val="left" w:pos="851"/>
          <w:tab w:val="left" w:pos="992"/>
          <w:tab w:val="left" w:pos="1134"/>
        </w:tabs>
        <w:spacing w:line="276" w:lineRule="auto"/>
        <w:jc w:val="both"/>
        <w:rPr>
          <w:rFonts w:eastAsia="Cambria"/>
          <w:b/>
          <w:bCs/>
        </w:rPr>
      </w:pPr>
    </w:p>
    <w:p w14:paraId="05E894FE"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6A88AD2"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E27D1E" w14:textId="77777777" w:rsidR="0077191D" w:rsidRDefault="0077191D" w:rsidP="0077191D">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DE6D823" w14:textId="77777777" w:rsidR="0077191D" w:rsidRDefault="0077191D" w:rsidP="0077191D">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BFEBAAA" w14:textId="77777777" w:rsidR="0077191D" w:rsidRDefault="0077191D" w:rsidP="0077191D">
      <w:pPr>
        <w:tabs>
          <w:tab w:val="left" w:pos="567"/>
        </w:tabs>
        <w:spacing w:line="276" w:lineRule="auto"/>
        <w:jc w:val="both"/>
        <w:textAlignment w:val="baseline"/>
        <w:rPr>
          <w:b/>
          <w:bCs/>
        </w:rPr>
      </w:pPr>
    </w:p>
    <w:p w14:paraId="064BE0A8"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22.2.</w:t>
      </w:r>
      <w:r>
        <w:rPr>
          <w:rFonts w:eastAsia="Arial"/>
          <w:b/>
          <w:bCs/>
        </w:rPr>
        <w:tab/>
      </w:r>
      <w:r>
        <w:rPr>
          <w:rFonts w:eastAsia="Arial"/>
          <w:b/>
        </w:rPr>
        <w:t>Sutarties nutraukimas Pirkėjo iniciatyva</w:t>
      </w:r>
    </w:p>
    <w:p w14:paraId="27F638CB"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ED7A38" w14:textId="77777777" w:rsidR="0077191D" w:rsidRDefault="0077191D" w:rsidP="0077191D">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0769235" w14:textId="77777777" w:rsidR="0077191D" w:rsidRDefault="0077191D" w:rsidP="0077191D">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FD3C940" w14:textId="77777777" w:rsidR="0077191D" w:rsidRDefault="0077191D" w:rsidP="0077191D">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ADC9FD3" w14:textId="77777777" w:rsidR="0077191D" w:rsidRDefault="0077191D" w:rsidP="0077191D">
      <w:pPr>
        <w:tabs>
          <w:tab w:val="left" w:pos="567"/>
        </w:tabs>
        <w:spacing w:line="276" w:lineRule="auto"/>
        <w:jc w:val="both"/>
      </w:pPr>
      <w:r>
        <w:t>22.2.2.2. Tiekėjo padėtis pasikeičia ir jis atitinka pirkimo dokumentuose nustatytą pašalinimo pagrindą;</w:t>
      </w:r>
    </w:p>
    <w:p w14:paraId="6CEC39FE" w14:textId="77777777" w:rsidR="0077191D" w:rsidRDefault="0077191D" w:rsidP="0077191D">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D79A508" w14:textId="77777777" w:rsidR="0077191D" w:rsidRDefault="0077191D" w:rsidP="0077191D">
      <w:pPr>
        <w:tabs>
          <w:tab w:val="left" w:pos="567"/>
        </w:tabs>
        <w:spacing w:line="276" w:lineRule="auto"/>
        <w:jc w:val="both"/>
        <w:textAlignment w:val="baseline"/>
      </w:pPr>
      <w:r>
        <w:t>22.2.2.4. Pirkėjas nusprendžia nebevykdyti veiklos, kurios vykdymui Sutartimi įsigyjamos Paslaugos ir Sutarties poreikis išnyksta;</w:t>
      </w:r>
    </w:p>
    <w:p w14:paraId="7EBD0323" w14:textId="77777777" w:rsidR="0077191D" w:rsidRDefault="0077191D" w:rsidP="0077191D">
      <w:pPr>
        <w:tabs>
          <w:tab w:val="left" w:pos="567"/>
        </w:tabs>
        <w:spacing w:line="276" w:lineRule="auto"/>
        <w:jc w:val="both"/>
        <w:textAlignment w:val="baseline"/>
      </w:pPr>
      <w:r>
        <w:t>22.2.2.5. Pirkėjo valdymo organas priima sprendimą, dėl kurio Sutarties poreikis išnyksta;</w:t>
      </w:r>
    </w:p>
    <w:p w14:paraId="342E50C0" w14:textId="77777777" w:rsidR="0077191D" w:rsidRDefault="0077191D" w:rsidP="0077191D">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FDC931D" w14:textId="77777777" w:rsidR="0077191D" w:rsidRDefault="0077191D" w:rsidP="0077191D">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C04B6AB" w14:textId="77777777" w:rsidR="0077191D" w:rsidRDefault="0077191D" w:rsidP="0077191D">
      <w:pPr>
        <w:tabs>
          <w:tab w:val="left" w:pos="567"/>
        </w:tabs>
        <w:spacing w:line="276" w:lineRule="auto"/>
        <w:jc w:val="both"/>
        <w:textAlignment w:val="baseline"/>
      </w:pPr>
      <w:r>
        <w:t xml:space="preserve">22.2.2.8. nebelieka perkamų </w:t>
      </w:r>
      <w:r>
        <w:rPr>
          <w:rFonts w:eastAsia="Arial"/>
        </w:rPr>
        <w:t>Paslaugų</w:t>
      </w:r>
      <w:r>
        <w:t xml:space="preserve"> poreikio;</w:t>
      </w:r>
    </w:p>
    <w:p w14:paraId="5BE0B721" w14:textId="77777777" w:rsidR="0077191D" w:rsidRDefault="0077191D" w:rsidP="0077191D">
      <w:pPr>
        <w:tabs>
          <w:tab w:val="left" w:pos="567"/>
        </w:tabs>
        <w:spacing w:line="276" w:lineRule="auto"/>
        <w:jc w:val="both"/>
        <w:textAlignment w:val="baseline"/>
      </w:pPr>
      <w:r>
        <w:t>22.2.2.9. Pirkėjas iš pirkimų priežiūrą atliekančių institucijų gauna nurodymą ar rekomendaciją nutraukti Sutartį;</w:t>
      </w:r>
    </w:p>
    <w:p w14:paraId="56DE5450" w14:textId="77777777" w:rsidR="0077191D" w:rsidRDefault="0077191D" w:rsidP="0077191D">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A556D69" w14:textId="77777777" w:rsidR="0077191D" w:rsidRDefault="0077191D" w:rsidP="0077191D">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A5321A6" w14:textId="77777777" w:rsidR="0077191D" w:rsidRDefault="0077191D" w:rsidP="0077191D">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23EA23D" w14:textId="77777777" w:rsidR="0077191D" w:rsidRDefault="0077191D" w:rsidP="0077191D">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7E2DC32" w14:textId="77777777" w:rsidR="0077191D" w:rsidRDefault="0077191D" w:rsidP="0077191D">
      <w:pPr>
        <w:tabs>
          <w:tab w:val="left" w:pos="567"/>
        </w:tabs>
        <w:spacing w:line="276" w:lineRule="auto"/>
        <w:jc w:val="both"/>
        <w:textAlignment w:val="baseline"/>
        <w:rPr>
          <w:iCs/>
        </w:rPr>
      </w:pPr>
      <w:r>
        <w:rPr>
          <w:iCs/>
        </w:rPr>
        <w:t>22.2.2.14. paaiškėja VPĮ 37 straipsnio 8 dalyje ir (ar) 47 straipsnio 8 dalyje nurodytos aplinkybės.</w:t>
      </w:r>
    </w:p>
    <w:p w14:paraId="6526426D" w14:textId="77777777" w:rsidR="0077191D" w:rsidRDefault="0077191D" w:rsidP="0077191D">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w:t>
      </w:r>
      <w:r>
        <w:lastRenderedPageBreak/>
        <w:t>Sankcijų įstatyme ir kituose tarptautiniuose, Europos Sąjungos ir Lietuvos Respublikos teisės aktuose (bent vienai iš taikomų sankcijų). Sutarties negaliojimo momentas nustatomas vadovaujantis minėtu įstatymu.</w:t>
      </w:r>
    </w:p>
    <w:p w14:paraId="07CF4EC1" w14:textId="77777777" w:rsidR="0077191D" w:rsidRDefault="0077191D" w:rsidP="0077191D">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70CFEF5" w14:textId="77777777" w:rsidR="0077191D" w:rsidRDefault="0077191D" w:rsidP="0077191D">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89DC35E" w14:textId="77777777" w:rsidR="0077191D" w:rsidRDefault="0077191D" w:rsidP="0077191D">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275C8FC4" w14:textId="77777777" w:rsidR="0077191D" w:rsidRDefault="0077191D" w:rsidP="0077191D">
      <w:pPr>
        <w:tabs>
          <w:tab w:val="left" w:pos="567"/>
        </w:tabs>
        <w:spacing w:line="276" w:lineRule="auto"/>
        <w:jc w:val="both"/>
        <w:textAlignment w:val="baseline"/>
      </w:pPr>
      <w:r>
        <w:t>22.2.7. Sutartis laikoma nutraukta kitą dieną po to, kai pasibaigia įspėjimo apie Sutarties nutraukimą terminas.</w:t>
      </w:r>
    </w:p>
    <w:p w14:paraId="250428E6" w14:textId="77777777" w:rsidR="0077191D" w:rsidRDefault="0077191D" w:rsidP="0077191D">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BA1B91A" w14:textId="77777777" w:rsidR="0077191D" w:rsidRDefault="0077191D" w:rsidP="0077191D">
      <w:pPr>
        <w:tabs>
          <w:tab w:val="left" w:pos="567"/>
        </w:tabs>
        <w:spacing w:line="276" w:lineRule="auto"/>
        <w:jc w:val="both"/>
        <w:textAlignment w:val="baseline"/>
        <w:rPr>
          <w:b/>
          <w:bCs/>
        </w:rPr>
      </w:pPr>
    </w:p>
    <w:p w14:paraId="7646E11A"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836874D" w14:textId="77777777" w:rsidR="0077191D" w:rsidRDefault="0077191D" w:rsidP="0077191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F15B54" w14:textId="77777777" w:rsidR="0077191D" w:rsidRDefault="0077191D" w:rsidP="0077191D">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C4994DD" w14:textId="77777777" w:rsidR="0077191D" w:rsidRDefault="0077191D" w:rsidP="0077191D">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DE092C3" w14:textId="77777777" w:rsidR="0077191D" w:rsidRDefault="0077191D" w:rsidP="0077191D">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B6B30B0" w14:textId="77777777" w:rsidR="0077191D" w:rsidRDefault="0077191D" w:rsidP="0077191D">
      <w:pPr>
        <w:tabs>
          <w:tab w:val="left" w:pos="567"/>
        </w:tabs>
        <w:spacing w:line="276" w:lineRule="auto"/>
        <w:jc w:val="both"/>
        <w:textAlignment w:val="baseline"/>
      </w:pPr>
      <w:r>
        <w:lastRenderedPageBreak/>
        <w:t>22.3.2.2. Pirkėjas pažeidžia Sutartį arba įstatymus bei kitus teisės aktus ir per Tiekėjo rašytinėje pretenzijoje nurodytą terminą neištaiso pažeidimo, išskyrus Bendrųjų sąlygų 22.3.1 punkte nustatytą atvejį.</w:t>
      </w:r>
    </w:p>
    <w:p w14:paraId="4A378E81" w14:textId="77777777" w:rsidR="0077191D" w:rsidRDefault="0077191D" w:rsidP="0077191D">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062B80A" w14:textId="77777777" w:rsidR="0077191D" w:rsidRDefault="0077191D" w:rsidP="0077191D">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63B34EA" w14:textId="77777777" w:rsidR="0077191D" w:rsidRDefault="0077191D" w:rsidP="0077191D">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869FAAE" w14:textId="77777777" w:rsidR="0077191D" w:rsidRDefault="0077191D" w:rsidP="0077191D">
      <w:pPr>
        <w:tabs>
          <w:tab w:val="left" w:pos="567"/>
        </w:tabs>
        <w:spacing w:line="276" w:lineRule="auto"/>
        <w:jc w:val="both"/>
        <w:textAlignment w:val="baseline"/>
      </w:pPr>
      <w:r>
        <w:t>22.3.6. Sutartis laikoma nutraukta kitą dieną po to, kai pasibaigia įspėjimo apie Sutarties nutraukimą terminas.</w:t>
      </w:r>
    </w:p>
    <w:p w14:paraId="74C2C0D8" w14:textId="77777777" w:rsidR="0077191D" w:rsidRDefault="0077191D" w:rsidP="0077191D">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E6D244A" w14:textId="77777777" w:rsidR="0077191D" w:rsidRDefault="0077191D" w:rsidP="0077191D">
      <w:pPr>
        <w:tabs>
          <w:tab w:val="left" w:pos="567"/>
        </w:tabs>
        <w:spacing w:line="276" w:lineRule="auto"/>
        <w:jc w:val="both"/>
        <w:textAlignment w:val="baseline"/>
        <w:rPr>
          <w:b/>
          <w:bCs/>
        </w:rPr>
      </w:pPr>
    </w:p>
    <w:p w14:paraId="6C16149B"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621638A" w14:textId="77777777" w:rsidR="0077191D" w:rsidRDefault="0077191D" w:rsidP="007719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F467E4" w14:textId="77777777" w:rsidR="0077191D" w:rsidRDefault="0077191D" w:rsidP="0077191D">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0428FF6" w14:textId="77777777" w:rsidR="0077191D" w:rsidRDefault="0077191D" w:rsidP="0077191D">
      <w:pPr>
        <w:tabs>
          <w:tab w:val="left" w:pos="567"/>
        </w:tabs>
        <w:spacing w:line="276" w:lineRule="auto"/>
        <w:jc w:val="both"/>
        <w:textAlignment w:val="baseline"/>
      </w:pPr>
      <w:r>
        <w:t>22.4.2. Nutraukus Sutartį, Šalys privalo:</w:t>
      </w:r>
    </w:p>
    <w:p w14:paraId="7499AD0D" w14:textId="77777777" w:rsidR="0077191D" w:rsidRDefault="0077191D" w:rsidP="0077191D">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690C003" w14:textId="77777777" w:rsidR="0077191D" w:rsidRDefault="0077191D" w:rsidP="0077191D">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A230955" w14:textId="77777777" w:rsidR="0077191D" w:rsidRDefault="0077191D" w:rsidP="0077191D">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D29DE57" w14:textId="77777777" w:rsidR="0077191D" w:rsidRDefault="0077191D" w:rsidP="0077191D">
      <w:pPr>
        <w:tabs>
          <w:tab w:val="left" w:pos="567"/>
        </w:tabs>
        <w:spacing w:line="276" w:lineRule="auto"/>
        <w:jc w:val="both"/>
        <w:textAlignment w:val="baseline"/>
        <w:rPr>
          <w:b/>
          <w:bCs/>
        </w:rPr>
      </w:pPr>
    </w:p>
    <w:p w14:paraId="7A438EFC"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CD16298"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7C01D3C" w14:textId="77777777" w:rsidR="0077191D" w:rsidRDefault="0077191D" w:rsidP="0077191D">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02E7399" w14:textId="77777777" w:rsidR="0077191D" w:rsidRDefault="0077191D" w:rsidP="0077191D">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1155E2C" w14:textId="77777777" w:rsidR="0077191D" w:rsidRDefault="0077191D" w:rsidP="0077191D">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BCA6A31" w14:textId="77777777" w:rsidR="0077191D" w:rsidRDefault="0077191D" w:rsidP="0077191D">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F58C874" w14:textId="77777777" w:rsidR="0077191D" w:rsidRDefault="0077191D" w:rsidP="0077191D">
      <w:pPr>
        <w:spacing w:line="276" w:lineRule="auto"/>
        <w:jc w:val="both"/>
      </w:pPr>
      <w:r>
        <w:t>23.1.4. Šalys sudarė rašytinį Susitarimą prie Sutarties dėl prekių keitimo.</w:t>
      </w:r>
    </w:p>
    <w:p w14:paraId="2C0ED05A" w14:textId="77777777" w:rsidR="0077191D" w:rsidRDefault="0077191D" w:rsidP="0077191D">
      <w:pPr>
        <w:spacing w:line="276" w:lineRule="auto"/>
        <w:jc w:val="both"/>
      </w:pPr>
      <w:r>
        <w:t>23.2. Šiame Bendrųjų sąlygų skyriuje nurodytu atveju prekės turi būti pristatytos už ne didesnę nei pasiūlyme nurodytą kainą.</w:t>
      </w:r>
    </w:p>
    <w:p w14:paraId="4F5BC7BD"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F0A7C99"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05AB261"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27A00F0" w14:textId="77777777" w:rsidR="0077191D" w:rsidRDefault="0077191D" w:rsidP="0077191D">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D82DEE4" w14:textId="77777777" w:rsidR="0077191D" w:rsidRDefault="0077191D" w:rsidP="0077191D">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0AD934B" w14:textId="77777777" w:rsidR="0077191D" w:rsidRDefault="0077191D" w:rsidP="0077191D">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DF85C24" w14:textId="77777777" w:rsidR="0077191D" w:rsidRDefault="0077191D" w:rsidP="0077191D">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BF3BE3F" w14:textId="77777777" w:rsidR="0077191D" w:rsidRDefault="0077191D" w:rsidP="0077191D">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0D669C2" w14:textId="77777777" w:rsidR="0077191D" w:rsidRDefault="0077191D" w:rsidP="0077191D">
      <w:pPr>
        <w:widowControl w:val="0"/>
        <w:tabs>
          <w:tab w:val="left" w:pos="0"/>
          <w:tab w:val="left" w:pos="851"/>
          <w:tab w:val="left" w:pos="992"/>
          <w:tab w:val="left" w:pos="1134"/>
        </w:tabs>
        <w:spacing w:line="276" w:lineRule="auto"/>
        <w:jc w:val="both"/>
        <w:rPr>
          <w:rFonts w:eastAsia="Arial"/>
          <w:b/>
          <w:bCs/>
        </w:rPr>
      </w:pPr>
    </w:p>
    <w:p w14:paraId="3CA3D61F"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45A4843" w14:textId="77777777" w:rsidR="0077191D" w:rsidRDefault="0077191D" w:rsidP="007719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6933850" w14:textId="77777777" w:rsidR="0077191D" w:rsidRDefault="0077191D" w:rsidP="0077191D">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8E42636" w14:textId="77777777" w:rsidR="0077191D" w:rsidRDefault="0077191D" w:rsidP="0077191D">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39AB498" w14:textId="77777777" w:rsidR="0077191D" w:rsidRDefault="0077191D" w:rsidP="0077191D">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lastRenderedPageBreak/>
        <w:t>25.3. Kilę ginčai nesudaro pagrindo Šalims atsisakyti vykdyti savo prievoles pagal Sutartį.</w:t>
      </w:r>
    </w:p>
    <w:p w14:paraId="610EEFED" w14:textId="77777777" w:rsidR="0077191D" w:rsidRDefault="0077191D" w:rsidP="0077191D">
      <w:pPr>
        <w:rPr>
          <w:rFonts w:eastAsia="Arial"/>
        </w:rPr>
      </w:pPr>
    </w:p>
    <w:p w14:paraId="47931BB5" w14:textId="77777777" w:rsidR="00713368" w:rsidRPr="00467435" w:rsidRDefault="00713368" w:rsidP="00467435">
      <w:pPr>
        <w:pStyle w:val="ListParagraph"/>
        <w:widowControl w:val="0"/>
        <w:tabs>
          <w:tab w:val="left" w:pos="0"/>
          <w:tab w:val="left" w:pos="851"/>
          <w:tab w:val="left" w:pos="992"/>
          <w:tab w:val="left" w:pos="1134"/>
        </w:tabs>
        <w:spacing w:line="288" w:lineRule="auto"/>
        <w:ind w:left="851"/>
        <w:jc w:val="both"/>
        <w:rPr>
          <w:rFonts w:ascii="Arial" w:eastAsia="Cambria" w:hAnsi="Arial" w:cs="Arial"/>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988"/>
      </w:tblGrid>
      <w:tr w:rsidR="0039643C" w:rsidRPr="00467435" w14:paraId="593B6E03" w14:textId="77777777" w:rsidTr="00E51892">
        <w:tc>
          <w:tcPr>
            <w:tcW w:w="9776" w:type="dxa"/>
            <w:gridSpan w:val="2"/>
          </w:tcPr>
          <w:p w14:paraId="1C0A7BC8" w14:textId="77777777" w:rsidR="00713368" w:rsidRPr="00467435" w:rsidRDefault="00713368" w:rsidP="00467435">
            <w:pPr>
              <w:spacing w:line="288" w:lineRule="auto"/>
              <w:jc w:val="center"/>
              <w:rPr>
                <w:rFonts w:ascii="Arial" w:hAnsi="Arial" w:cs="Arial"/>
                <w:b/>
                <w:bCs/>
                <w:kern w:val="2"/>
                <w:sz w:val="22"/>
                <w:szCs w:val="22"/>
              </w:rPr>
            </w:pPr>
            <w:r w:rsidRPr="00467435">
              <w:rPr>
                <w:rFonts w:ascii="Arial" w:hAnsi="Arial" w:cs="Arial"/>
                <w:b/>
                <w:bCs/>
                <w:kern w:val="2"/>
                <w:sz w:val="22"/>
                <w:szCs w:val="22"/>
              </w:rPr>
              <w:t>26. ŠALIŲ ATSTOVŲ PARAŠAI</w:t>
            </w:r>
          </w:p>
        </w:tc>
      </w:tr>
      <w:tr w:rsidR="0039643C" w:rsidRPr="00467435" w14:paraId="67AD865C" w14:textId="77777777" w:rsidTr="00E51892">
        <w:tc>
          <w:tcPr>
            <w:tcW w:w="4788" w:type="dxa"/>
          </w:tcPr>
          <w:p w14:paraId="57F8586F" w14:textId="4DAF1EAB" w:rsidR="00713368" w:rsidRPr="00467435" w:rsidRDefault="00BA21A9" w:rsidP="00467435">
            <w:pPr>
              <w:spacing w:line="288" w:lineRule="auto"/>
              <w:jc w:val="center"/>
              <w:rPr>
                <w:rFonts w:ascii="Arial" w:hAnsi="Arial" w:cs="Arial"/>
                <w:b/>
                <w:bCs/>
                <w:kern w:val="2"/>
                <w:sz w:val="22"/>
                <w:szCs w:val="22"/>
              </w:rPr>
            </w:pPr>
            <w:r w:rsidRPr="00467435">
              <w:rPr>
                <w:rFonts w:ascii="Arial" w:hAnsi="Arial" w:cs="Arial"/>
                <w:b/>
                <w:bCs/>
                <w:kern w:val="2"/>
                <w:sz w:val="22"/>
                <w:szCs w:val="22"/>
              </w:rPr>
              <w:t xml:space="preserve">Draudėjas </w:t>
            </w:r>
          </w:p>
        </w:tc>
        <w:tc>
          <w:tcPr>
            <w:tcW w:w="4988" w:type="dxa"/>
          </w:tcPr>
          <w:p w14:paraId="6D657104" w14:textId="3B7E8725" w:rsidR="00713368" w:rsidRPr="00467435" w:rsidRDefault="00BA21A9" w:rsidP="00467435">
            <w:pPr>
              <w:spacing w:line="288" w:lineRule="auto"/>
              <w:jc w:val="center"/>
              <w:rPr>
                <w:rFonts w:ascii="Arial" w:hAnsi="Arial" w:cs="Arial"/>
                <w:b/>
                <w:bCs/>
                <w:kern w:val="2"/>
                <w:sz w:val="22"/>
                <w:szCs w:val="22"/>
              </w:rPr>
            </w:pPr>
            <w:r w:rsidRPr="00467435">
              <w:rPr>
                <w:rFonts w:ascii="Arial" w:hAnsi="Arial" w:cs="Arial"/>
                <w:b/>
                <w:bCs/>
                <w:kern w:val="2"/>
                <w:sz w:val="22"/>
                <w:szCs w:val="22"/>
              </w:rPr>
              <w:t>Draudikas</w:t>
            </w:r>
          </w:p>
        </w:tc>
      </w:tr>
      <w:tr w:rsidR="0039643C" w:rsidRPr="00467435" w14:paraId="20894C15" w14:textId="77777777" w:rsidTr="00E51892">
        <w:tc>
          <w:tcPr>
            <w:tcW w:w="4788" w:type="dxa"/>
          </w:tcPr>
          <w:p w14:paraId="09BE1A4E" w14:textId="77777777" w:rsidR="00713368" w:rsidRPr="00467435" w:rsidRDefault="00482BD0" w:rsidP="00467435">
            <w:pPr>
              <w:spacing w:line="288" w:lineRule="auto"/>
              <w:jc w:val="center"/>
              <w:rPr>
                <w:rFonts w:ascii="Arial" w:hAnsi="Arial" w:cs="Arial"/>
                <w:kern w:val="2"/>
                <w:sz w:val="22"/>
                <w:szCs w:val="22"/>
              </w:rPr>
            </w:pPr>
            <w:r w:rsidRPr="00467435">
              <w:rPr>
                <w:rFonts w:ascii="Arial" w:hAnsi="Arial" w:cs="Arial"/>
                <w:kern w:val="2"/>
                <w:sz w:val="22"/>
                <w:szCs w:val="22"/>
              </w:rPr>
              <w:t>UAB „Kauno švara“</w:t>
            </w:r>
            <w:r w:rsidR="006E2C7C" w:rsidRPr="00467435">
              <w:rPr>
                <w:rFonts w:ascii="Arial" w:hAnsi="Arial" w:cs="Arial"/>
                <w:kern w:val="2"/>
                <w:sz w:val="22"/>
                <w:szCs w:val="22"/>
              </w:rPr>
              <w:t xml:space="preserve"> </w:t>
            </w:r>
          </w:p>
          <w:p w14:paraId="51A9B5D7" w14:textId="77777777" w:rsidR="006E2C7C" w:rsidRPr="00467435" w:rsidRDefault="006E2C7C" w:rsidP="00467435">
            <w:pPr>
              <w:spacing w:line="288" w:lineRule="auto"/>
              <w:jc w:val="center"/>
              <w:rPr>
                <w:rFonts w:ascii="Arial" w:hAnsi="Arial" w:cs="Arial"/>
                <w:kern w:val="2"/>
                <w:sz w:val="22"/>
                <w:szCs w:val="22"/>
              </w:rPr>
            </w:pPr>
            <w:r w:rsidRPr="00467435">
              <w:rPr>
                <w:rFonts w:ascii="Arial" w:hAnsi="Arial" w:cs="Arial"/>
                <w:kern w:val="2"/>
                <w:sz w:val="22"/>
                <w:szCs w:val="22"/>
              </w:rPr>
              <w:t>Generalinis direktorius</w:t>
            </w:r>
          </w:p>
          <w:p w14:paraId="635C5DD1" w14:textId="108D7B20" w:rsidR="006E2C7C" w:rsidRPr="00467435" w:rsidRDefault="006E2C7C" w:rsidP="00467435">
            <w:pPr>
              <w:spacing w:line="288" w:lineRule="auto"/>
              <w:jc w:val="center"/>
              <w:rPr>
                <w:rFonts w:ascii="Arial" w:hAnsi="Arial" w:cs="Arial"/>
                <w:kern w:val="2"/>
                <w:sz w:val="22"/>
                <w:szCs w:val="22"/>
              </w:rPr>
            </w:pPr>
            <w:r w:rsidRPr="00467435">
              <w:rPr>
                <w:rFonts w:ascii="Arial" w:hAnsi="Arial" w:cs="Arial"/>
                <w:kern w:val="2"/>
                <w:sz w:val="22"/>
                <w:szCs w:val="22"/>
              </w:rPr>
              <w:t>Saulius Lazauskas</w:t>
            </w:r>
          </w:p>
        </w:tc>
        <w:tc>
          <w:tcPr>
            <w:tcW w:w="4988" w:type="dxa"/>
          </w:tcPr>
          <w:p w14:paraId="6987F9DC" w14:textId="401D99DC" w:rsidR="00713368" w:rsidRPr="00467435" w:rsidRDefault="00713368" w:rsidP="00467435">
            <w:pPr>
              <w:spacing w:line="288" w:lineRule="auto"/>
              <w:jc w:val="center"/>
              <w:rPr>
                <w:rFonts w:ascii="Arial" w:hAnsi="Arial" w:cs="Arial"/>
                <w:b/>
                <w:bCs/>
                <w:kern w:val="2"/>
                <w:sz w:val="22"/>
                <w:szCs w:val="22"/>
              </w:rPr>
            </w:pPr>
          </w:p>
        </w:tc>
      </w:tr>
      <w:tr w:rsidR="0039643C" w:rsidRPr="00467435" w14:paraId="532E6E38" w14:textId="77777777" w:rsidTr="00E51892">
        <w:tc>
          <w:tcPr>
            <w:tcW w:w="4788" w:type="dxa"/>
          </w:tcPr>
          <w:p w14:paraId="4E388F54" w14:textId="77777777" w:rsidR="00713368" w:rsidRPr="00467435" w:rsidRDefault="00713368" w:rsidP="00467435">
            <w:pPr>
              <w:spacing w:line="288" w:lineRule="auto"/>
              <w:jc w:val="center"/>
              <w:rPr>
                <w:rFonts w:ascii="Arial" w:hAnsi="Arial" w:cs="Arial"/>
                <w:b/>
                <w:bCs/>
                <w:kern w:val="2"/>
                <w:sz w:val="22"/>
                <w:szCs w:val="22"/>
              </w:rPr>
            </w:pPr>
          </w:p>
          <w:p w14:paraId="6ADF7137" w14:textId="77777777" w:rsidR="00713368" w:rsidRPr="00467435" w:rsidRDefault="00713368" w:rsidP="00467435">
            <w:pPr>
              <w:spacing w:line="288" w:lineRule="auto"/>
              <w:jc w:val="center"/>
              <w:rPr>
                <w:rFonts w:ascii="Arial" w:hAnsi="Arial" w:cs="Arial"/>
                <w:b/>
                <w:bCs/>
                <w:kern w:val="2"/>
                <w:sz w:val="22"/>
                <w:szCs w:val="22"/>
              </w:rPr>
            </w:pPr>
          </w:p>
          <w:p w14:paraId="190733CF" w14:textId="77777777" w:rsidR="00713368" w:rsidRPr="00467435" w:rsidRDefault="00713368" w:rsidP="00467435">
            <w:pPr>
              <w:spacing w:line="288" w:lineRule="auto"/>
              <w:jc w:val="center"/>
              <w:rPr>
                <w:rFonts w:ascii="Arial" w:hAnsi="Arial" w:cs="Arial"/>
                <w:b/>
                <w:bCs/>
                <w:kern w:val="2"/>
                <w:sz w:val="22"/>
                <w:szCs w:val="22"/>
              </w:rPr>
            </w:pPr>
            <w:r w:rsidRPr="00467435">
              <w:rPr>
                <w:rFonts w:ascii="Arial" w:hAnsi="Arial" w:cs="Arial"/>
                <w:b/>
                <w:bCs/>
                <w:kern w:val="2"/>
                <w:sz w:val="22"/>
                <w:szCs w:val="22"/>
              </w:rPr>
              <w:t>(parašas)</w:t>
            </w:r>
          </w:p>
        </w:tc>
        <w:tc>
          <w:tcPr>
            <w:tcW w:w="4988" w:type="dxa"/>
          </w:tcPr>
          <w:p w14:paraId="445B442C" w14:textId="77777777" w:rsidR="00713368" w:rsidRPr="00467435" w:rsidRDefault="00713368" w:rsidP="00467435">
            <w:pPr>
              <w:spacing w:line="288" w:lineRule="auto"/>
              <w:jc w:val="center"/>
              <w:rPr>
                <w:rFonts w:ascii="Arial" w:hAnsi="Arial" w:cs="Arial"/>
                <w:b/>
                <w:bCs/>
                <w:kern w:val="2"/>
                <w:sz w:val="22"/>
                <w:szCs w:val="22"/>
              </w:rPr>
            </w:pPr>
          </w:p>
          <w:p w14:paraId="7C5319C2" w14:textId="77777777" w:rsidR="00713368" w:rsidRPr="00467435" w:rsidRDefault="00713368" w:rsidP="00467435">
            <w:pPr>
              <w:spacing w:line="288" w:lineRule="auto"/>
              <w:jc w:val="center"/>
              <w:rPr>
                <w:rFonts w:ascii="Arial" w:hAnsi="Arial" w:cs="Arial"/>
                <w:b/>
                <w:bCs/>
                <w:kern w:val="2"/>
                <w:sz w:val="22"/>
                <w:szCs w:val="22"/>
              </w:rPr>
            </w:pPr>
          </w:p>
          <w:p w14:paraId="1B101626" w14:textId="77777777" w:rsidR="00713368" w:rsidRPr="00467435" w:rsidRDefault="00713368" w:rsidP="00467435">
            <w:pPr>
              <w:spacing w:line="288" w:lineRule="auto"/>
              <w:jc w:val="center"/>
              <w:rPr>
                <w:rFonts w:ascii="Arial" w:hAnsi="Arial" w:cs="Arial"/>
                <w:b/>
                <w:bCs/>
                <w:kern w:val="2"/>
                <w:sz w:val="22"/>
                <w:szCs w:val="22"/>
              </w:rPr>
            </w:pPr>
            <w:r w:rsidRPr="00467435">
              <w:rPr>
                <w:rFonts w:ascii="Arial" w:hAnsi="Arial" w:cs="Arial"/>
                <w:b/>
                <w:bCs/>
                <w:kern w:val="2"/>
                <w:sz w:val="22"/>
                <w:szCs w:val="22"/>
              </w:rPr>
              <w:t>(parašas)</w:t>
            </w:r>
          </w:p>
        </w:tc>
      </w:tr>
    </w:tbl>
    <w:p w14:paraId="32789618" w14:textId="77777777" w:rsidR="0000342B" w:rsidRPr="00467435" w:rsidRDefault="0000342B" w:rsidP="00467435">
      <w:pPr>
        <w:widowControl w:val="0"/>
        <w:pBdr>
          <w:bottom w:val="single" w:sz="12" w:space="1" w:color="auto"/>
        </w:pBdr>
        <w:spacing w:line="288" w:lineRule="auto"/>
        <w:rPr>
          <w:rFonts w:ascii="Arial" w:hAnsi="Arial" w:cs="Arial"/>
          <w:snapToGrid w:val="0"/>
          <w:sz w:val="22"/>
          <w:szCs w:val="22"/>
        </w:rPr>
      </w:pPr>
    </w:p>
    <w:p w14:paraId="5DBE77BC" w14:textId="4AA47107" w:rsidR="009508F9" w:rsidRDefault="009508F9">
      <w:pPr>
        <w:rPr>
          <w:rFonts w:ascii="Arial" w:hAnsi="Arial" w:cs="Arial"/>
          <w:b/>
          <w:caps/>
          <w:sz w:val="22"/>
          <w:szCs w:val="22"/>
        </w:rPr>
      </w:pPr>
      <w:r>
        <w:rPr>
          <w:rFonts w:ascii="Arial" w:hAnsi="Arial" w:cs="Arial"/>
          <w:b/>
          <w:caps/>
          <w:sz w:val="22"/>
          <w:szCs w:val="22"/>
        </w:rPr>
        <w:br w:type="page"/>
      </w:r>
    </w:p>
    <w:p w14:paraId="7758F315" w14:textId="4C10EBE6" w:rsidR="007C32D6" w:rsidRPr="00467435" w:rsidRDefault="007C32D6" w:rsidP="00467435">
      <w:pPr>
        <w:widowControl w:val="0"/>
        <w:pBdr>
          <w:top w:val="nil"/>
          <w:left w:val="nil"/>
          <w:bottom w:val="nil"/>
          <w:right w:val="nil"/>
          <w:between w:val="nil"/>
        </w:pBdr>
        <w:tabs>
          <w:tab w:val="left" w:pos="567"/>
          <w:tab w:val="left" w:pos="851"/>
        </w:tabs>
        <w:spacing w:line="288" w:lineRule="auto"/>
        <w:jc w:val="center"/>
        <w:rPr>
          <w:rFonts w:ascii="Arial" w:hAnsi="Arial" w:cs="Arial"/>
          <w:caps/>
          <w:sz w:val="22"/>
          <w:szCs w:val="22"/>
        </w:rPr>
      </w:pPr>
      <w:r w:rsidRPr="00467435">
        <w:rPr>
          <w:rFonts w:ascii="Arial" w:hAnsi="Arial" w:cs="Arial"/>
          <w:b/>
          <w:caps/>
          <w:sz w:val="22"/>
          <w:szCs w:val="22"/>
        </w:rPr>
        <w:lastRenderedPageBreak/>
        <w:t xml:space="preserve">PASLAUGŲ pirkimo-pardavimo sutarties </w:t>
      </w:r>
      <w:r w:rsidRPr="00467435">
        <w:rPr>
          <w:rFonts w:ascii="Arial" w:hAnsi="Arial" w:cs="Arial"/>
          <w:b/>
          <w:bCs/>
          <w:caps/>
          <w:sz w:val="22"/>
          <w:szCs w:val="22"/>
        </w:rPr>
        <w:t>Specialiosios</w:t>
      </w:r>
      <w:r w:rsidRPr="00467435">
        <w:rPr>
          <w:rFonts w:ascii="Arial" w:hAnsi="Arial" w:cs="Arial"/>
          <w:b/>
          <w:caps/>
          <w:sz w:val="22"/>
          <w:szCs w:val="22"/>
        </w:rPr>
        <w:t xml:space="preserve"> sąlygos</w:t>
      </w:r>
    </w:p>
    <w:p w14:paraId="2A7268C9" w14:textId="77777777" w:rsidR="007C32D6" w:rsidRPr="00467435" w:rsidRDefault="007C32D6" w:rsidP="00467435">
      <w:pPr>
        <w:spacing w:line="288" w:lineRule="auto"/>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643C" w:rsidRPr="00467435" w14:paraId="7B2C42B3" w14:textId="77777777" w:rsidTr="00E51892">
        <w:trPr>
          <w:trHeight w:val="714"/>
        </w:trPr>
        <w:tc>
          <w:tcPr>
            <w:tcW w:w="2448" w:type="dxa"/>
          </w:tcPr>
          <w:p w14:paraId="022AC01D" w14:textId="77777777" w:rsidR="007C32D6" w:rsidRPr="00467435" w:rsidRDefault="007C32D6" w:rsidP="00467435">
            <w:pPr>
              <w:spacing w:line="288" w:lineRule="auto"/>
              <w:jc w:val="both"/>
              <w:rPr>
                <w:rFonts w:ascii="Arial" w:hAnsi="Arial" w:cs="Arial"/>
                <w:b/>
                <w:bCs/>
                <w:kern w:val="2"/>
                <w:sz w:val="22"/>
                <w:szCs w:val="22"/>
              </w:rPr>
            </w:pPr>
            <w:r w:rsidRPr="00467435">
              <w:rPr>
                <w:rFonts w:ascii="Arial" w:hAnsi="Arial" w:cs="Arial"/>
                <w:b/>
                <w:bCs/>
                <w:kern w:val="2"/>
                <w:sz w:val="22"/>
                <w:szCs w:val="22"/>
              </w:rPr>
              <w:t>Sutarties pavadinimas</w:t>
            </w:r>
          </w:p>
        </w:tc>
        <w:tc>
          <w:tcPr>
            <w:tcW w:w="7110" w:type="dxa"/>
            <w:gridSpan w:val="3"/>
          </w:tcPr>
          <w:p w14:paraId="3D18CAE3" w14:textId="555F1D7E" w:rsidR="007C32D6" w:rsidRPr="00467435" w:rsidRDefault="00BA21A9" w:rsidP="00467435">
            <w:pPr>
              <w:spacing w:line="288" w:lineRule="auto"/>
              <w:jc w:val="both"/>
              <w:rPr>
                <w:rFonts w:ascii="Arial" w:hAnsi="Arial" w:cs="Arial"/>
                <w:b/>
                <w:bCs/>
                <w:kern w:val="2"/>
                <w:sz w:val="22"/>
                <w:szCs w:val="22"/>
              </w:rPr>
            </w:pPr>
            <w:r w:rsidRPr="00467435">
              <w:rPr>
                <w:rFonts w:ascii="Arial" w:hAnsi="Arial" w:cs="Arial"/>
                <w:b/>
                <w:bCs/>
                <w:kern w:val="2"/>
                <w:sz w:val="22"/>
                <w:szCs w:val="22"/>
              </w:rPr>
              <w:t>Turto</w:t>
            </w:r>
            <w:r w:rsidR="007C32D6" w:rsidRPr="00467435">
              <w:rPr>
                <w:rFonts w:ascii="Arial" w:hAnsi="Arial" w:cs="Arial"/>
                <w:b/>
                <w:bCs/>
                <w:kern w:val="2"/>
                <w:sz w:val="22"/>
                <w:szCs w:val="22"/>
              </w:rPr>
              <w:t xml:space="preserve"> draudimo paslaugų pirkimo – pardavimo sutartis</w:t>
            </w:r>
          </w:p>
        </w:tc>
      </w:tr>
      <w:tr w:rsidR="0039643C" w:rsidRPr="00467435" w14:paraId="58CE2298" w14:textId="77777777" w:rsidTr="00E51892">
        <w:trPr>
          <w:trHeight w:val="554"/>
        </w:trPr>
        <w:tc>
          <w:tcPr>
            <w:tcW w:w="2448" w:type="dxa"/>
          </w:tcPr>
          <w:p w14:paraId="6C07D4DF" w14:textId="77777777" w:rsidR="007C32D6" w:rsidRPr="00467435" w:rsidRDefault="007C32D6" w:rsidP="00467435">
            <w:pPr>
              <w:spacing w:line="288" w:lineRule="auto"/>
              <w:jc w:val="both"/>
              <w:rPr>
                <w:rFonts w:ascii="Arial" w:hAnsi="Arial" w:cs="Arial"/>
                <w:b/>
                <w:bCs/>
                <w:kern w:val="2"/>
                <w:sz w:val="22"/>
                <w:szCs w:val="22"/>
              </w:rPr>
            </w:pPr>
            <w:r w:rsidRPr="00467435">
              <w:rPr>
                <w:rFonts w:ascii="Arial" w:hAnsi="Arial" w:cs="Arial"/>
                <w:b/>
                <w:bCs/>
                <w:kern w:val="2"/>
                <w:sz w:val="22"/>
                <w:szCs w:val="22"/>
              </w:rPr>
              <w:t>Sutarties data</w:t>
            </w:r>
          </w:p>
        </w:tc>
        <w:tc>
          <w:tcPr>
            <w:tcW w:w="2177" w:type="dxa"/>
          </w:tcPr>
          <w:p w14:paraId="037E54FE" w14:textId="43D7EA73" w:rsidR="007C32D6" w:rsidRPr="00467435" w:rsidRDefault="00BA21A9" w:rsidP="00467435">
            <w:pPr>
              <w:spacing w:line="288" w:lineRule="auto"/>
              <w:jc w:val="both"/>
              <w:rPr>
                <w:rFonts w:ascii="Arial" w:hAnsi="Arial" w:cs="Arial"/>
                <w:kern w:val="2"/>
                <w:sz w:val="22"/>
                <w:szCs w:val="22"/>
              </w:rPr>
            </w:pPr>
            <w:r w:rsidRPr="00467435">
              <w:rPr>
                <w:rFonts w:ascii="Arial" w:eastAsia="Arial" w:hAnsi="Arial" w:cs="Arial"/>
                <w:sz w:val="22"/>
                <w:szCs w:val="22"/>
              </w:rPr>
              <w:t>202</w:t>
            </w:r>
            <w:r w:rsidR="009508F9">
              <w:rPr>
                <w:rFonts w:ascii="Arial" w:eastAsia="Arial" w:hAnsi="Arial" w:cs="Arial"/>
                <w:sz w:val="22"/>
                <w:szCs w:val="22"/>
              </w:rPr>
              <w:t>6</w:t>
            </w:r>
            <w:r w:rsidRPr="00467435">
              <w:rPr>
                <w:rFonts w:ascii="Arial" w:eastAsia="Arial" w:hAnsi="Arial" w:cs="Arial"/>
                <w:sz w:val="22"/>
                <w:szCs w:val="22"/>
              </w:rPr>
              <w:t>-03-01</w:t>
            </w:r>
          </w:p>
        </w:tc>
        <w:tc>
          <w:tcPr>
            <w:tcW w:w="2362" w:type="dxa"/>
          </w:tcPr>
          <w:p w14:paraId="208F4FFE" w14:textId="77777777" w:rsidR="007C32D6" w:rsidRPr="00467435" w:rsidRDefault="007C32D6" w:rsidP="00467435">
            <w:pPr>
              <w:spacing w:line="288" w:lineRule="auto"/>
              <w:jc w:val="both"/>
              <w:rPr>
                <w:rFonts w:ascii="Arial" w:hAnsi="Arial" w:cs="Arial"/>
                <w:b/>
                <w:bCs/>
                <w:kern w:val="2"/>
                <w:sz w:val="22"/>
                <w:szCs w:val="22"/>
              </w:rPr>
            </w:pPr>
            <w:r w:rsidRPr="00467435">
              <w:rPr>
                <w:rFonts w:ascii="Arial" w:hAnsi="Arial" w:cs="Arial"/>
                <w:b/>
                <w:bCs/>
                <w:kern w:val="2"/>
                <w:sz w:val="22"/>
                <w:szCs w:val="22"/>
              </w:rPr>
              <w:t>Sutarties numeris</w:t>
            </w:r>
          </w:p>
        </w:tc>
        <w:tc>
          <w:tcPr>
            <w:tcW w:w="2571" w:type="dxa"/>
          </w:tcPr>
          <w:p w14:paraId="34FC9432" w14:textId="4EF2DE00" w:rsidR="007C32D6" w:rsidRPr="00467435" w:rsidRDefault="007C32D6" w:rsidP="00467435">
            <w:pPr>
              <w:spacing w:line="288" w:lineRule="auto"/>
              <w:jc w:val="both"/>
              <w:rPr>
                <w:rFonts w:ascii="Arial" w:hAnsi="Arial" w:cs="Arial"/>
                <w:kern w:val="2"/>
                <w:sz w:val="22"/>
                <w:szCs w:val="22"/>
              </w:rPr>
            </w:pPr>
          </w:p>
        </w:tc>
      </w:tr>
    </w:tbl>
    <w:p w14:paraId="771218A7" w14:textId="77777777" w:rsidR="007C32D6" w:rsidRPr="00467435" w:rsidRDefault="007C32D6" w:rsidP="00467435">
      <w:pPr>
        <w:spacing w:line="288" w:lineRule="auto"/>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643C" w:rsidRPr="00467435" w14:paraId="5B232189" w14:textId="77777777" w:rsidTr="00E51892">
        <w:tc>
          <w:tcPr>
            <w:tcW w:w="9558" w:type="dxa"/>
            <w:gridSpan w:val="3"/>
          </w:tcPr>
          <w:p w14:paraId="0C48AD0A" w14:textId="77777777" w:rsidR="007C32D6" w:rsidRPr="00467435" w:rsidRDefault="007C32D6" w:rsidP="00467435">
            <w:pPr>
              <w:spacing w:line="288" w:lineRule="auto"/>
              <w:jc w:val="center"/>
              <w:rPr>
                <w:rFonts w:ascii="Arial" w:hAnsi="Arial" w:cs="Arial"/>
                <w:b/>
                <w:bCs/>
                <w:kern w:val="2"/>
                <w:sz w:val="22"/>
                <w:szCs w:val="22"/>
              </w:rPr>
            </w:pPr>
            <w:r w:rsidRPr="00467435">
              <w:rPr>
                <w:rFonts w:ascii="Arial" w:hAnsi="Arial" w:cs="Arial"/>
                <w:b/>
                <w:bCs/>
                <w:kern w:val="2"/>
                <w:sz w:val="22"/>
                <w:szCs w:val="22"/>
              </w:rPr>
              <w:t>1. SUTARTIES ŠALYS</w:t>
            </w:r>
          </w:p>
        </w:tc>
      </w:tr>
      <w:tr w:rsidR="0039643C" w:rsidRPr="00467435" w14:paraId="71D09F86" w14:textId="77777777" w:rsidTr="00E51892">
        <w:tc>
          <w:tcPr>
            <w:tcW w:w="2808" w:type="dxa"/>
            <w:vMerge w:val="restart"/>
          </w:tcPr>
          <w:p w14:paraId="6DCA7ADB" w14:textId="77777777" w:rsidR="007C32D6" w:rsidRPr="00467435" w:rsidRDefault="007C32D6" w:rsidP="00467435">
            <w:pPr>
              <w:spacing w:line="288" w:lineRule="auto"/>
              <w:jc w:val="center"/>
              <w:rPr>
                <w:rFonts w:ascii="Arial" w:hAnsi="Arial" w:cs="Arial"/>
                <w:b/>
                <w:bCs/>
                <w:kern w:val="2"/>
                <w:sz w:val="22"/>
                <w:szCs w:val="22"/>
              </w:rPr>
            </w:pPr>
          </w:p>
          <w:p w14:paraId="0BD80797" w14:textId="77777777" w:rsidR="007C32D6" w:rsidRPr="00467435" w:rsidRDefault="007C32D6" w:rsidP="00467435">
            <w:pPr>
              <w:spacing w:line="288" w:lineRule="auto"/>
              <w:jc w:val="center"/>
              <w:rPr>
                <w:rFonts w:ascii="Arial" w:hAnsi="Arial" w:cs="Arial"/>
                <w:b/>
                <w:bCs/>
                <w:kern w:val="2"/>
                <w:sz w:val="22"/>
                <w:szCs w:val="22"/>
              </w:rPr>
            </w:pPr>
          </w:p>
          <w:p w14:paraId="79A7F236" w14:textId="77777777" w:rsidR="007C32D6" w:rsidRPr="00467435" w:rsidRDefault="007C32D6" w:rsidP="00467435">
            <w:pPr>
              <w:spacing w:line="288" w:lineRule="auto"/>
              <w:jc w:val="center"/>
              <w:rPr>
                <w:rFonts w:ascii="Arial" w:hAnsi="Arial" w:cs="Arial"/>
                <w:b/>
                <w:bCs/>
                <w:kern w:val="2"/>
                <w:sz w:val="22"/>
                <w:szCs w:val="22"/>
              </w:rPr>
            </w:pPr>
          </w:p>
          <w:p w14:paraId="3B03F0F6" w14:textId="77777777" w:rsidR="007C32D6" w:rsidRPr="00467435" w:rsidRDefault="007C32D6" w:rsidP="00467435">
            <w:pPr>
              <w:spacing w:line="288" w:lineRule="auto"/>
              <w:rPr>
                <w:rFonts w:ascii="Arial" w:hAnsi="Arial" w:cs="Arial"/>
                <w:b/>
                <w:bCs/>
                <w:kern w:val="2"/>
                <w:sz w:val="22"/>
                <w:szCs w:val="22"/>
              </w:rPr>
            </w:pPr>
          </w:p>
          <w:p w14:paraId="213FE436" w14:textId="77777777" w:rsidR="007C32D6" w:rsidRPr="00467435" w:rsidRDefault="007C32D6" w:rsidP="00467435">
            <w:pPr>
              <w:spacing w:line="288" w:lineRule="auto"/>
              <w:rPr>
                <w:rFonts w:ascii="Arial" w:hAnsi="Arial" w:cs="Arial"/>
                <w:b/>
                <w:bCs/>
                <w:kern w:val="2"/>
                <w:sz w:val="22"/>
                <w:szCs w:val="22"/>
              </w:rPr>
            </w:pPr>
            <w:r w:rsidRPr="00467435">
              <w:rPr>
                <w:rFonts w:ascii="Arial" w:hAnsi="Arial" w:cs="Arial"/>
                <w:b/>
                <w:bCs/>
                <w:kern w:val="2"/>
                <w:sz w:val="22"/>
                <w:szCs w:val="22"/>
              </w:rPr>
              <w:t>1.1. Draudėjas</w:t>
            </w:r>
          </w:p>
        </w:tc>
        <w:tc>
          <w:tcPr>
            <w:tcW w:w="3240" w:type="dxa"/>
          </w:tcPr>
          <w:p w14:paraId="2B22B31A"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1.1.1. Pavadinimas</w:t>
            </w:r>
          </w:p>
        </w:tc>
        <w:tc>
          <w:tcPr>
            <w:tcW w:w="3510" w:type="dxa"/>
          </w:tcPr>
          <w:p w14:paraId="6D3DAADC" w14:textId="77777777" w:rsidR="007C32D6" w:rsidRPr="00467435" w:rsidRDefault="007C32D6" w:rsidP="00467435">
            <w:pPr>
              <w:spacing w:line="288" w:lineRule="auto"/>
              <w:jc w:val="center"/>
              <w:rPr>
                <w:rFonts w:ascii="Arial" w:hAnsi="Arial" w:cs="Arial"/>
                <w:b/>
                <w:bCs/>
                <w:kern w:val="2"/>
                <w:sz w:val="22"/>
                <w:szCs w:val="22"/>
              </w:rPr>
            </w:pPr>
            <w:r w:rsidRPr="00467435">
              <w:rPr>
                <w:rFonts w:ascii="Arial" w:hAnsi="Arial" w:cs="Arial"/>
                <w:b/>
                <w:bCs/>
                <w:kern w:val="2"/>
                <w:sz w:val="22"/>
                <w:szCs w:val="22"/>
              </w:rPr>
              <w:t>UAB „Kauno švara“</w:t>
            </w:r>
          </w:p>
        </w:tc>
      </w:tr>
      <w:tr w:rsidR="0039643C" w:rsidRPr="00467435" w14:paraId="17DDC498" w14:textId="77777777" w:rsidTr="00E51892">
        <w:tc>
          <w:tcPr>
            <w:tcW w:w="2808" w:type="dxa"/>
            <w:vMerge/>
          </w:tcPr>
          <w:p w14:paraId="6B84BD35" w14:textId="77777777" w:rsidR="007C32D6" w:rsidRPr="00467435" w:rsidRDefault="007C32D6" w:rsidP="00467435">
            <w:pPr>
              <w:spacing w:line="288" w:lineRule="auto"/>
              <w:rPr>
                <w:rFonts w:ascii="Arial" w:hAnsi="Arial" w:cs="Arial"/>
                <w:kern w:val="2"/>
                <w:sz w:val="22"/>
                <w:szCs w:val="22"/>
              </w:rPr>
            </w:pPr>
          </w:p>
        </w:tc>
        <w:tc>
          <w:tcPr>
            <w:tcW w:w="3240" w:type="dxa"/>
          </w:tcPr>
          <w:p w14:paraId="5E5B78E3"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1.1.2. Juridinio asmens kodas</w:t>
            </w:r>
          </w:p>
        </w:tc>
        <w:tc>
          <w:tcPr>
            <w:tcW w:w="3510" w:type="dxa"/>
          </w:tcPr>
          <w:p w14:paraId="76398630" w14:textId="77777777" w:rsidR="007C32D6" w:rsidRPr="00467435" w:rsidRDefault="007C32D6" w:rsidP="00467435">
            <w:pPr>
              <w:spacing w:line="288" w:lineRule="auto"/>
              <w:jc w:val="center"/>
              <w:rPr>
                <w:rFonts w:ascii="Arial" w:hAnsi="Arial" w:cs="Arial"/>
                <w:kern w:val="2"/>
                <w:sz w:val="22"/>
                <w:szCs w:val="22"/>
              </w:rPr>
            </w:pPr>
            <w:r w:rsidRPr="00467435">
              <w:rPr>
                <w:rFonts w:ascii="Arial" w:hAnsi="Arial" w:cs="Arial"/>
                <w:spacing w:val="-4"/>
                <w:sz w:val="22"/>
                <w:szCs w:val="22"/>
              </w:rPr>
              <w:t>132616649</w:t>
            </w:r>
          </w:p>
        </w:tc>
      </w:tr>
      <w:tr w:rsidR="0039643C" w:rsidRPr="00467435" w14:paraId="35BBCBDD" w14:textId="77777777" w:rsidTr="00E51892">
        <w:tc>
          <w:tcPr>
            <w:tcW w:w="2808" w:type="dxa"/>
            <w:vMerge/>
          </w:tcPr>
          <w:p w14:paraId="31CBB716" w14:textId="77777777" w:rsidR="007C32D6" w:rsidRPr="00467435" w:rsidRDefault="007C32D6" w:rsidP="00467435">
            <w:pPr>
              <w:spacing w:line="288" w:lineRule="auto"/>
              <w:rPr>
                <w:rFonts w:ascii="Arial" w:hAnsi="Arial" w:cs="Arial"/>
                <w:kern w:val="2"/>
                <w:sz w:val="22"/>
                <w:szCs w:val="22"/>
              </w:rPr>
            </w:pPr>
          </w:p>
        </w:tc>
        <w:tc>
          <w:tcPr>
            <w:tcW w:w="3240" w:type="dxa"/>
          </w:tcPr>
          <w:p w14:paraId="6F3BA5D9"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1.1.3. Adresas</w:t>
            </w:r>
          </w:p>
        </w:tc>
        <w:tc>
          <w:tcPr>
            <w:tcW w:w="3510" w:type="dxa"/>
          </w:tcPr>
          <w:p w14:paraId="5E567462" w14:textId="77777777" w:rsidR="007C32D6" w:rsidRPr="00467435" w:rsidRDefault="007C32D6" w:rsidP="00467435">
            <w:pPr>
              <w:spacing w:line="288" w:lineRule="auto"/>
              <w:jc w:val="center"/>
              <w:rPr>
                <w:rFonts w:ascii="Arial" w:hAnsi="Arial" w:cs="Arial"/>
                <w:kern w:val="2"/>
                <w:sz w:val="22"/>
                <w:szCs w:val="22"/>
              </w:rPr>
            </w:pPr>
            <w:r w:rsidRPr="00467435">
              <w:rPr>
                <w:rFonts w:ascii="Arial" w:hAnsi="Arial" w:cs="Arial"/>
                <w:kern w:val="2"/>
                <w:sz w:val="22"/>
                <w:szCs w:val="22"/>
              </w:rPr>
              <w:t>Statybininkų g. 3, Kaunas</w:t>
            </w:r>
          </w:p>
        </w:tc>
      </w:tr>
      <w:tr w:rsidR="0039643C" w:rsidRPr="00467435" w14:paraId="030AFA45" w14:textId="77777777" w:rsidTr="00E51892">
        <w:tc>
          <w:tcPr>
            <w:tcW w:w="2808" w:type="dxa"/>
            <w:vMerge/>
          </w:tcPr>
          <w:p w14:paraId="0088A538" w14:textId="77777777" w:rsidR="007C32D6" w:rsidRPr="00467435" w:rsidRDefault="007C32D6" w:rsidP="00467435">
            <w:pPr>
              <w:spacing w:line="288" w:lineRule="auto"/>
              <w:rPr>
                <w:rFonts w:ascii="Arial" w:hAnsi="Arial" w:cs="Arial"/>
                <w:kern w:val="2"/>
                <w:sz w:val="22"/>
                <w:szCs w:val="22"/>
              </w:rPr>
            </w:pPr>
          </w:p>
        </w:tc>
        <w:tc>
          <w:tcPr>
            <w:tcW w:w="3240" w:type="dxa"/>
          </w:tcPr>
          <w:p w14:paraId="15371735"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1.1.4. PVM mokėtojo kodas</w:t>
            </w:r>
          </w:p>
        </w:tc>
        <w:tc>
          <w:tcPr>
            <w:tcW w:w="3510" w:type="dxa"/>
          </w:tcPr>
          <w:p w14:paraId="7D821921" w14:textId="77777777" w:rsidR="007C32D6" w:rsidRPr="00467435" w:rsidRDefault="007C32D6" w:rsidP="00467435">
            <w:pPr>
              <w:spacing w:line="288" w:lineRule="auto"/>
              <w:jc w:val="center"/>
              <w:rPr>
                <w:rFonts w:ascii="Arial" w:hAnsi="Arial" w:cs="Arial"/>
                <w:kern w:val="2"/>
                <w:sz w:val="22"/>
                <w:szCs w:val="22"/>
              </w:rPr>
            </w:pPr>
            <w:r w:rsidRPr="00467435">
              <w:rPr>
                <w:rFonts w:ascii="Arial" w:hAnsi="Arial" w:cs="Arial"/>
                <w:kern w:val="2"/>
                <w:sz w:val="22"/>
                <w:szCs w:val="22"/>
              </w:rPr>
              <w:t>LT326166414</w:t>
            </w:r>
          </w:p>
        </w:tc>
      </w:tr>
      <w:tr w:rsidR="0039643C" w:rsidRPr="00467435" w14:paraId="73DDB626" w14:textId="77777777" w:rsidTr="00E51892">
        <w:tc>
          <w:tcPr>
            <w:tcW w:w="2808" w:type="dxa"/>
            <w:vMerge/>
          </w:tcPr>
          <w:p w14:paraId="572FDAE5" w14:textId="77777777" w:rsidR="007C32D6" w:rsidRPr="00467435" w:rsidRDefault="007C32D6" w:rsidP="00467435">
            <w:pPr>
              <w:spacing w:line="288" w:lineRule="auto"/>
              <w:rPr>
                <w:rFonts w:ascii="Arial" w:hAnsi="Arial" w:cs="Arial"/>
                <w:kern w:val="2"/>
                <w:sz w:val="22"/>
                <w:szCs w:val="22"/>
              </w:rPr>
            </w:pPr>
          </w:p>
        </w:tc>
        <w:tc>
          <w:tcPr>
            <w:tcW w:w="3240" w:type="dxa"/>
          </w:tcPr>
          <w:p w14:paraId="61ED5504"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1.1.5. Atsiskaitomoji sąskaita</w:t>
            </w:r>
          </w:p>
        </w:tc>
        <w:tc>
          <w:tcPr>
            <w:tcW w:w="3510" w:type="dxa"/>
          </w:tcPr>
          <w:p w14:paraId="68E3526B" w14:textId="77777777" w:rsidR="007C32D6" w:rsidRPr="00467435" w:rsidRDefault="007C32D6" w:rsidP="00467435">
            <w:pPr>
              <w:spacing w:line="288" w:lineRule="auto"/>
              <w:jc w:val="center"/>
              <w:rPr>
                <w:rFonts w:ascii="Arial" w:hAnsi="Arial" w:cs="Arial"/>
                <w:kern w:val="2"/>
                <w:sz w:val="22"/>
                <w:szCs w:val="22"/>
              </w:rPr>
            </w:pPr>
            <w:r w:rsidRPr="00467435">
              <w:rPr>
                <w:rFonts w:ascii="Arial" w:hAnsi="Arial" w:cs="Arial"/>
                <w:kern w:val="2"/>
                <w:sz w:val="22"/>
                <w:szCs w:val="22"/>
              </w:rPr>
              <w:t>A/s LT827300010002279438</w:t>
            </w:r>
          </w:p>
        </w:tc>
      </w:tr>
      <w:tr w:rsidR="0039643C" w:rsidRPr="00467435" w14:paraId="2DB589C7" w14:textId="77777777" w:rsidTr="00E51892">
        <w:tc>
          <w:tcPr>
            <w:tcW w:w="2808" w:type="dxa"/>
            <w:vMerge/>
          </w:tcPr>
          <w:p w14:paraId="1BA1C37F" w14:textId="77777777" w:rsidR="007C32D6" w:rsidRPr="00467435" w:rsidRDefault="007C32D6" w:rsidP="00467435">
            <w:pPr>
              <w:spacing w:line="288" w:lineRule="auto"/>
              <w:rPr>
                <w:rFonts w:ascii="Arial" w:hAnsi="Arial" w:cs="Arial"/>
                <w:kern w:val="2"/>
                <w:sz w:val="22"/>
                <w:szCs w:val="22"/>
              </w:rPr>
            </w:pPr>
          </w:p>
        </w:tc>
        <w:tc>
          <w:tcPr>
            <w:tcW w:w="3240" w:type="dxa"/>
          </w:tcPr>
          <w:p w14:paraId="27D5A3FF"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1.1.6. Bankas, banko kodas</w:t>
            </w:r>
          </w:p>
        </w:tc>
        <w:tc>
          <w:tcPr>
            <w:tcW w:w="3510" w:type="dxa"/>
          </w:tcPr>
          <w:p w14:paraId="4A0144B4" w14:textId="77777777" w:rsidR="007C32D6" w:rsidRPr="00467435" w:rsidRDefault="007C32D6" w:rsidP="00467435">
            <w:pPr>
              <w:spacing w:line="288" w:lineRule="auto"/>
              <w:jc w:val="center"/>
              <w:rPr>
                <w:rFonts w:ascii="Arial" w:hAnsi="Arial" w:cs="Arial"/>
                <w:kern w:val="2"/>
                <w:sz w:val="22"/>
                <w:szCs w:val="22"/>
              </w:rPr>
            </w:pPr>
            <w:r w:rsidRPr="00467435">
              <w:rPr>
                <w:rFonts w:ascii="Arial" w:hAnsi="Arial" w:cs="Arial"/>
                <w:kern w:val="2"/>
                <w:sz w:val="22"/>
                <w:szCs w:val="22"/>
              </w:rPr>
              <w:t>AB bankas „Swedbank“</w:t>
            </w:r>
          </w:p>
        </w:tc>
      </w:tr>
      <w:tr w:rsidR="0039643C" w:rsidRPr="00467435" w14:paraId="692D0D8F" w14:textId="77777777" w:rsidTr="00E51892">
        <w:tc>
          <w:tcPr>
            <w:tcW w:w="2808" w:type="dxa"/>
            <w:vMerge/>
          </w:tcPr>
          <w:p w14:paraId="28736FB6" w14:textId="77777777" w:rsidR="007C32D6" w:rsidRPr="00467435" w:rsidRDefault="007C32D6" w:rsidP="00467435">
            <w:pPr>
              <w:spacing w:line="288" w:lineRule="auto"/>
              <w:rPr>
                <w:rFonts w:ascii="Arial" w:hAnsi="Arial" w:cs="Arial"/>
                <w:kern w:val="2"/>
                <w:sz w:val="22"/>
                <w:szCs w:val="22"/>
              </w:rPr>
            </w:pPr>
          </w:p>
        </w:tc>
        <w:tc>
          <w:tcPr>
            <w:tcW w:w="3240" w:type="dxa"/>
          </w:tcPr>
          <w:p w14:paraId="6F91597A"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1.1.7. Telefonas</w:t>
            </w:r>
          </w:p>
        </w:tc>
        <w:tc>
          <w:tcPr>
            <w:tcW w:w="3510" w:type="dxa"/>
          </w:tcPr>
          <w:p w14:paraId="36229EA6" w14:textId="77777777" w:rsidR="007C32D6" w:rsidRPr="00467435" w:rsidRDefault="007C32D6" w:rsidP="00467435">
            <w:pPr>
              <w:spacing w:line="288" w:lineRule="auto"/>
              <w:jc w:val="center"/>
              <w:rPr>
                <w:rFonts w:ascii="Arial" w:hAnsi="Arial" w:cs="Arial"/>
                <w:kern w:val="2"/>
                <w:sz w:val="22"/>
                <w:szCs w:val="22"/>
              </w:rPr>
            </w:pPr>
            <w:r w:rsidRPr="00467435">
              <w:rPr>
                <w:rFonts w:ascii="Arial" w:hAnsi="Arial" w:cs="Arial"/>
                <w:kern w:val="2"/>
                <w:sz w:val="22"/>
                <w:szCs w:val="22"/>
              </w:rPr>
              <w:t>(+370 37) 31 43 23</w:t>
            </w:r>
          </w:p>
        </w:tc>
      </w:tr>
      <w:tr w:rsidR="0039643C" w:rsidRPr="00467435" w14:paraId="4969D7E5" w14:textId="77777777" w:rsidTr="00E51892">
        <w:tc>
          <w:tcPr>
            <w:tcW w:w="2808" w:type="dxa"/>
            <w:vMerge/>
          </w:tcPr>
          <w:p w14:paraId="006E1D31" w14:textId="77777777" w:rsidR="007C32D6" w:rsidRPr="00467435" w:rsidRDefault="007C32D6" w:rsidP="00467435">
            <w:pPr>
              <w:spacing w:line="288" w:lineRule="auto"/>
              <w:rPr>
                <w:rFonts w:ascii="Arial" w:hAnsi="Arial" w:cs="Arial"/>
                <w:kern w:val="2"/>
                <w:sz w:val="22"/>
                <w:szCs w:val="22"/>
              </w:rPr>
            </w:pPr>
          </w:p>
        </w:tc>
        <w:tc>
          <w:tcPr>
            <w:tcW w:w="3240" w:type="dxa"/>
          </w:tcPr>
          <w:p w14:paraId="1B62860B"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1.1.8. El. paštas</w:t>
            </w:r>
          </w:p>
        </w:tc>
        <w:tc>
          <w:tcPr>
            <w:tcW w:w="3510" w:type="dxa"/>
          </w:tcPr>
          <w:p w14:paraId="2DBD120A" w14:textId="77777777" w:rsidR="007C32D6" w:rsidRPr="00467435" w:rsidRDefault="007C32D6" w:rsidP="00467435">
            <w:pPr>
              <w:spacing w:line="288" w:lineRule="auto"/>
              <w:jc w:val="center"/>
              <w:rPr>
                <w:rFonts w:ascii="Arial" w:hAnsi="Arial" w:cs="Arial"/>
                <w:kern w:val="2"/>
                <w:sz w:val="22"/>
                <w:szCs w:val="22"/>
              </w:rPr>
            </w:pPr>
            <w:hyperlink r:id="rId12" w:history="1">
              <w:r w:rsidRPr="00467435">
                <w:rPr>
                  <w:rStyle w:val="Hyperlink"/>
                  <w:rFonts w:ascii="Arial" w:eastAsiaTheme="majorEastAsia" w:hAnsi="Arial" w:cs="Arial"/>
                  <w:color w:val="auto"/>
                  <w:kern w:val="2"/>
                  <w:sz w:val="22"/>
                  <w:szCs w:val="22"/>
                </w:rPr>
                <w:t>info</w:t>
              </w:r>
              <w:r w:rsidRPr="00467435">
                <w:rPr>
                  <w:rStyle w:val="Hyperlink"/>
                  <w:rFonts w:ascii="Arial" w:eastAsiaTheme="majorEastAsia" w:hAnsi="Arial" w:cs="Arial"/>
                  <w:color w:val="auto"/>
                  <w:kern w:val="2"/>
                  <w:sz w:val="22"/>
                  <w:szCs w:val="22"/>
                  <w:lang w:val="en-US"/>
                </w:rPr>
                <w:t>@</w:t>
              </w:r>
              <w:r w:rsidRPr="00467435">
                <w:rPr>
                  <w:rStyle w:val="Hyperlink"/>
                  <w:rFonts w:ascii="Arial" w:eastAsiaTheme="majorEastAsia" w:hAnsi="Arial" w:cs="Arial"/>
                  <w:color w:val="auto"/>
                  <w:kern w:val="2"/>
                  <w:sz w:val="22"/>
                  <w:szCs w:val="22"/>
                </w:rPr>
                <w:t>svara.lt</w:t>
              </w:r>
            </w:hyperlink>
            <w:r w:rsidRPr="00467435">
              <w:rPr>
                <w:rFonts w:ascii="Arial" w:hAnsi="Arial" w:cs="Arial"/>
                <w:kern w:val="2"/>
                <w:sz w:val="22"/>
                <w:szCs w:val="22"/>
              </w:rPr>
              <w:t xml:space="preserve"> </w:t>
            </w:r>
          </w:p>
        </w:tc>
      </w:tr>
      <w:tr w:rsidR="0039643C" w:rsidRPr="00467435" w14:paraId="76BD43C4" w14:textId="77777777" w:rsidTr="00E51892">
        <w:tc>
          <w:tcPr>
            <w:tcW w:w="2808" w:type="dxa"/>
            <w:vMerge/>
          </w:tcPr>
          <w:p w14:paraId="7C8C4E9B" w14:textId="77777777" w:rsidR="007C32D6" w:rsidRPr="00467435" w:rsidRDefault="007C32D6" w:rsidP="00467435">
            <w:pPr>
              <w:spacing w:line="288" w:lineRule="auto"/>
              <w:rPr>
                <w:rFonts w:ascii="Arial" w:hAnsi="Arial" w:cs="Arial"/>
                <w:kern w:val="2"/>
                <w:sz w:val="22"/>
                <w:szCs w:val="22"/>
              </w:rPr>
            </w:pPr>
          </w:p>
        </w:tc>
        <w:tc>
          <w:tcPr>
            <w:tcW w:w="3240" w:type="dxa"/>
          </w:tcPr>
          <w:p w14:paraId="2DB093BC"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1.1.9. Šalies atstovas</w:t>
            </w:r>
          </w:p>
        </w:tc>
        <w:tc>
          <w:tcPr>
            <w:tcW w:w="3510" w:type="dxa"/>
          </w:tcPr>
          <w:p w14:paraId="6A205DD9" w14:textId="64B20DAB" w:rsidR="007C32D6" w:rsidRPr="00467435" w:rsidRDefault="007C32D6" w:rsidP="00467435">
            <w:pPr>
              <w:tabs>
                <w:tab w:val="left" w:pos="560"/>
                <w:tab w:val="center" w:pos="1647"/>
                <w:tab w:val="right" w:pos="3294"/>
              </w:tabs>
              <w:spacing w:line="288" w:lineRule="auto"/>
              <w:jc w:val="center"/>
              <w:rPr>
                <w:rFonts w:ascii="Arial" w:hAnsi="Arial" w:cs="Arial"/>
                <w:kern w:val="2"/>
                <w:sz w:val="22"/>
                <w:szCs w:val="22"/>
              </w:rPr>
            </w:pPr>
          </w:p>
        </w:tc>
      </w:tr>
      <w:tr w:rsidR="0039643C" w:rsidRPr="00467435" w14:paraId="3B19CB62" w14:textId="77777777" w:rsidTr="00E51892">
        <w:tc>
          <w:tcPr>
            <w:tcW w:w="2808" w:type="dxa"/>
            <w:vMerge/>
          </w:tcPr>
          <w:p w14:paraId="55DDB2A8" w14:textId="77777777" w:rsidR="007C32D6" w:rsidRPr="00467435" w:rsidRDefault="007C32D6" w:rsidP="00467435">
            <w:pPr>
              <w:spacing w:line="288" w:lineRule="auto"/>
              <w:rPr>
                <w:rFonts w:ascii="Arial" w:hAnsi="Arial" w:cs="Arial"/>
                <w:kern w:val="2"/>
                <w:sz w:val="22"/>
                <w:szCs w:val="22"/>
              </w:rPr>
            </w:pPr>
          </w:p>
        </w:tc>
        <w:tc>
          <w:tcPr>
            <w:tcW w:w="3240" w:type="dxa"/>
          </w:tcPr>
          <w:p w14:paraId="351BCBFF"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1.1.10. Atstovavimo pagrindas</w:t>
            </w:r>
          </w:p>
        </w:tc>
        <w:tc>
          <w:tcPr>
            <w:tcW w:w="3510" w:type="dxa"/>
          </w:tcPr>
          <w:p w14:paraId="066DBDDF" w14:textId="1DC34ADD" w:rsidR="007C32D6" w:rsidRPr="00467435" w:rsidRDefault="007C32D6" w:rsidP="00467435">
            <w:pPr>
              <w:spacing w:line="288" w:lineRule="auto"/>
              <w:jc w:val="center"/>
              <w:rPr>
                <w:rFonts w:ascii="Arial" w:hAnsi="Arial" w:cs="Arial"/>
                <w:kern w:val="2"/>
                <w:sz w:val="22"/>
                <w:szCs w:val="22"/>
              </w:rPr>
            </w:pPr>
          </w:p>
        </w:tc>
      </w:tr>
      <w:tr w:rsidR="0039643C" w:rsidRPr="00467435" w14:paraId="2673334F" w14:textId="77777777" w:rsidTr="00E51892">
        <w:tc>
          <w:tcPr>
            <w:tcW w:w="2808" w:type="dxa"/>
            <w:vMerge w:val="restart"/>
          </w:tcPr>
          <w:p w14:paraId="679C515B" w14:textId="77777777" w:rsidR="007C32D6" w:rsidRPr="00467435" w:rsidRDefault="007C32D6" w:rsidP="00467435">
            <w:pPr>
              <w:spacing w:line="288" w:lineRule="auto"/>
              <w:rPr>
                <w:rFonts w:ascii="Arial" w:hAnsi="Arial" w:cs="Arial"/>
                <w:b/>
                <w:bCs/>
                <w:kern w:val="2"/>
                <w:sz w:val="22"/>
                <w:szCs w:val="22"/>
              </w:rPr>
            </w:pPr>
          </w:p>
          <w:p w14:paraId="72E9F954" w14:textId="77777777" w:rsidR="007C32D6" w:rsidRPr="00467435" w:rsidRDefault="007C32D6" w:rsidP="00467435">
            <w:pPr>
              <w:spacing w:line="288" w:lineRule="auto"/>
              <w:rPr>
                <w:rFonts w:ascii="Arial" w:hAnsi="Arial" w:cs="Arial"/>
                <w:b/>
                <w:bCs/>
                <w:kern w:val="2"/>
                <w:sz w:val="22"/>
                <w:szCs w:val="22"/>
              </w:rPr>
            </w:pPr>
          </w:p>
          <w:p w14:paraId="150F1397" w14:textId="77777777" w:rsidR="007C32D6" w:rsidRPr="00467435" w:rsidRDefault="007C32D6" w:rsidP="00467435">
            <w:pPr>
              <w:spacing w:line="288" w:lineRule="auto"/>
              <w:rPr>
                <w:rFonts w:ascii="Arial" w:hAnsi="Arial" w:cs="Arial"/>
                <w:b/>
                <w:bCs/>
                <w:kern w:val="2"/>
                <w:sz w:val="22"/>
                <w:szCs w:val="22"/>
              </w:rPr>
            </w:pPr>
          </w:p>
          <w:p w14:paraId="7E6F35EF" w14:textId="77777777" w:rsidR="007C32D6" w:rsidRPr="00467435" w:rsidRDefault="007C32D6" w:rsidP="00467435">
            <w:pPr>
              <w:spacing w:line="288" w:lineRule="auto"/>
              <w:rPr>
                <w:rFonts w:ascii="Arial" w:hAnsi="Arial" w:cs="Arial"/>
                <w:b/>
                <w:bCs/>
                <w:kern w:val="2"/>
                <w:sz w:val="22"/>
                <w:szCs w:val="22"/>
              </w:rPr>
            </w:pPr>
            <w:r w:rsidRPr="00467435">
              <w:rPr>
                <w:rFonts w:ascii="Arial" w:hAnsi="Arial" w:cs="Arial"/>
                <w:b/>
                <w:bCs/>
                <w:kern w:val="2"/>
                <w:sz w:val="22"/>
                <w:szCs w:val="22"/>
              </w:rPr>
              <w:t>1.2. Draudikas</w:t>
            </w:r>
          </w:p>
          <w:p w14:paraId="0B7506DE" w14:textId="77777777" w:rsidR="007C32D6" w:rsidRPr="00467435" w:rsidRDefault="007C32D6" w:rsidP="00467435">
            <w:pPr>
              <w:spacing w:line="288" w:lineRule="auto"/>
              <w:rPr>
                <w:rFonts w:ascii="Arial" w:hAnsi="Arial" w:cs="Arial"/>
                <w:b/>
                <w:bCs/>
                <w:kern w:val="2"/>
                <w:sz w:val="22"/>
                <w:szCs w:val="22"/>
              </w:rPr>
            </w:pPr>
          </w:p>
        </w:tc>
        <w:tc>
          <w:tcPr>
            <w:tcW w:w="3240" w:type="dxa"/>
          </w:tcPr>
          <w:p w14:paraId="23951BA3"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1.2.1. Pavadinimas</w:t>
            </w:r>
          </w:p>
        </w:tc>
        <w:tc>
          <w:tcPr>
            <w:tcW w:w="3510" w:type="dxa"/>
          </w:tcPr>
          <w:p w14:paraId="2A51FD67" w14:textId="4D4A19B7" w:rsidR="007C32D6" w:rsidRPr="00467435" w:rsidRDefault="007C32D6" w:rsidP="00467435">
            <w:pPr>
              <w:spacing w:line="288" w:lineRule="auto"/>
              <w:jc w:val="center"/>
              <w:rPr>
                <w:rFonts w:ascii="Arial" w:hAnsi="Arial" w:cs="Arial"/>
                <w:b/>
                <w:bCs/>
                <w:kern w:val="2"/>
                <w:sz w:val="22"/>
                <w:szCs w:val="22"/>
              </w:rPr>
            </w:pPr>
          </w:p>
        </w:tc>
      </w:tr>
      <w:tr w:rsidR="0039643C" w:rsidRPr="00467435" w14:paraId="6F5D9CCB" w14:textId="77777777" w:rsidTr="00E51892">
        <w:tc>
          <w:tcPr>
            <w:tcW w:w="2808" w:type="dxa"/>
            <w:vMerge/>
          </w:tcPr>
          <w:p w14:paraId="2C841DD7" w14:textId="77777777" w:rsidR="007C32D6" w:rsidRPr="00467435" w:rsidRDefault="007C32D6" w:rsidP="00467435">
            <w:pPr>
              <w:spacing w:line="288" w:lineRule="auto"/>
              <w:rPr>
                <w:rFonts w:ascii="Arial" w:hAnsi="Arial" w:cs="Arial"/>
                <w:b/>
                <w:bCs/>
                <w:kern w:val="2"/>
                <w:sz w:val="22"/>
                <w:szCs w:val="22"/>
              </w:rPr>
            </w:pPr>
          </w:p>
        </w:tc>
        <w:tc>
          <w:tcPr>
            <w:tcW w:w="3240" w:type="dxa"/>
          </w:tcPr>
          <w:p w14:paraId="63798729"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1.2.2. Juridinio asmens kodas</w:t>
            </w:r>
          </w:p>
        </w:tc>
        <w:tc>
          <w:tcPr>
            <w:tcW w:w="3510" w:type="dxa"/>
          </w:tcPr>
          <w:p w14:paraId="53A4ABBF" w14:textId="2EC95673" w:rsidR="007C32D6" w:rsidRPr="00467435" w:rsidRDefault="007C32D6" w:rsidP="00467435">
            <w:pPr>
              <w:spacing w:line="288" w:lineRule="auto"/>
              <w:jc w:val="center"/>
              <w:rPr>
                <w:rFonts w:ascii="Arial" w:hAnsi="Arial" w:cs="Arial"/>
                <w:kern w:val="2"/>
                <w:sz w:val="22"/>
                <w:szCs w:val="22"/>
              </w:rPr>
            </w:pPr>
          </w:p>
        </w:tc>
      </w:tr>
      <w:tr w:rsidR="0039643C" w:rsidRPr="00467435" w14:paraId="16292617" w14:textId="77777777" w:rsidTr="00E51892">
        <w:tc>
          <w:tcPr>
            <w:tcW w:w="2808" w:type="dxa"/>
            <w:vMerge/>
          </w:tcPr>
          <w:p w14:paraId="755512DA" w14:textId="77777777" w:rsidR="007C32D6" w:rsidRPr="00467435" w:rsidRDefault="007C32D6" w:rsidP="00467435">
            <w:pPr>
              <w:spacing w:line="288" w:lineRule="auto"/>
              <w:rPr>
                <w:rFonts w:ascii="Arial" w:hAnsi="Arial" w:cs="Arial"/>
                <w:b/>
                <w:bCs/>
                <w:kern w:val="2"/>
                <w:sz w:val="22"/>
                <w:szCs w:val="22"/>
              </w:rPr>
            </w:pPr>
          </w:p>
        </w:tc>
        <w:tc>
          <w:tcPr>
            <w:tcW w:w="3240" w:type="dxa"/>
          </w:tcPr>
          <w:p w14:paraId="5BC11FD1"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1.2.3. Adresas</w:t>
            </w:r>
          </w:p>
        </w:tc>
        <w:tc>
          <w:tcPr>
            <w:tcW w:w="3510" w:type="dxa"/>
          </w:tcPr>
          <w:p w14:paraId="4AD98752" w14:textId="7D0652DD" w:rsidR="007C32D6" w:rsidRPr="00467435" w:rsidRDefault="007C32D6" w:rsidP="00467435">
            <w:pPr>
              <w:spacing w:line="288" w:lineRule="auto"/>
              <w:jc w:val="center"/>
              <w:rPr>
                <w:rFonts w:ascii="Arial" w:hAnsi="Arial" w:cs="Arial"/>
                <w:kern w:val="2"/>
                <w:sz w:val="22"/>
                <w:szCs w:val="22"/>
              </w:rPr>
            </w:pPr>
          </w:p>
        </w:tc>
      </w:tr>
      <w:tr w:rsidR="0039643C" w:rsidRPr="00467435" w14:paraId="74A45089" w14:textId="77777777" w:rsidTr="00E51892">
        <w:tc>
          <w:tcPr>
            <w:tcW w:w="2808" w:type="dxa"/>
            <w:vMerge/>
          </w:tcPr>
          <w:p w14:paraId="43A6F6E7" w14:textId="77777777" w:rsidR="007C32D6" w:rsidRPr="00467435" w:rsidRDefault="007C32D6" w:rsidP="00467435">
            <w:pPr>
              <w:spacing w:line="288" w:lineRule="auto"/>
              <w:rPr>
                <w:rFonts w:ascii="Arial" w:hAnsi="Arial" w:cs="Arial"/>
                <w:b/>
                <w:bCs/>
                <w:kern w:val="2"/>
                <w:sz w:val="22"/>
                <w:szCs w:val="22"/>
              </w:rPr>
            </w:pPr>
          </w:p>
        </w:tc>
        <w:tc>
          <w:tcPr>
            <w:tcW w:w="3240" w:type="dxa"/>
          </w:tcPr>
          <w:p w14:paraId="775ADEBF"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1.2.4. PVM mokėtojo kodas</w:t>
            </w:r>
          </w:p>
        </w:tc>
        <w:tc>
          <w:tcPr>
            <w:tcW w:w="3510" w:type="dxa"/>
          </w:tcPr>
          <w:p w14:paraId="12B63F3A" w14:textId="76A5E75C" w:rsidR="007C32D6" w:rsidRPr="00467435" w:rsidRDefault="007C32D6" w:rsidP="00467435">
            <w:pPr>
              <w:spacing w:line="288" w:lineRule="auto"/>
              <w:jc w:val="center"/>
              <w:rPr>
                <w:rFonts w:ascii="Arial" w:hAnsi="Arial" w:cs="Arial"/>
                <w:kern w:val="2"/>
                <w:sz w:val="22"/>
                <w:szCs w:val="22"/>
              </w:rPr>
            </w:pPr>
          </w:p>
        </w:tc>
      </w:tr>
      <w:tr w:rsidR="0039643C" w:rsidRPr="00467435" w14:paraId="42ADD40F" w14:textId="77777777" w:rsidTr="00E51892">
        <w:tc>
          <w:tcPr>
            <w:tcW w:w="2808" w:type="dxa"/>
            <w:vMerge/>
          </w:tcPr>
          <w:p w14:paraId="5EB28803" w14:textId="77777777" w:rsidR="007C32D6" w:rsidRPr="00467435" w:rsidRDefault="007C32D6" w:rsidP="00467435">
            <w:pPr>
              <w:spacing w:line="288" w:lineRule="auto"/>
              <w:rPr>
                <w:rFonts w:ascii="Arial" w:hAnsi="Arial" w:cs="Arial"/>
                <w:b/>
                <w:bCs/>
                <w:kern w:val="2"/>
                <w:sz w:val="22"/>
                <w:szCs w:val="22"/>
              </w:rPr>
            </w:pPr>
          </w:p>
        </w:tc>
        <w:tc>
          <w:tcPr>
            <w:tcW w:w="3240" w:type="dxa"/>
          </w:tcPr>
          <w:p w14:paraId="0218B8D4"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1.2.5. Atsiskaitomoji sąskaita</w:t>
            </w:r>
          </w:p>
        </w:tc>
        <w:tc>
          <w:tcPr>
            <w:tcW w:w="3510" w:type="dxa"/>
          </w:tcPr>
          <w:p w14:paraId="09775969" w14:textId="55A9B705" w:rsidR="007C32D6" w:rsidRPr="00467435" w:rsidRDefault="007C32D6" w:rsidP="00467435">
            <w:pPr>
              <w:spacing w:line="288" w:lineRule="auto"/>
              <w:jc w:val="center"/>
              <w:rPr>
                <w:rFonts w:ascii="Arial" w:hAnsi="Arial" w:cs="Arial"/>
                <w:kern w:val="2"/>
                <w:sz w:val="22"/>
                <w:szCs w:val="22"/>
              </w:rPr>
            </w:pPr>
          </w:p>
        </w:tc>
      </w:tr>
      <w:tr w:rsidR="0039643C" w:rsidRPr="00467435" w14:paraId="15DB580A" w14:textId="77777777" w:rsidTr="00E51892">
        <w:tc>
          <w:tcPr>
            <w:tcW w:w="2808" w:type="dxa"/>
            <w:vMerge/>
          </w:tcPr>
          <w:p w14:paraId="21AD15CA" w14:textId="77777777" w:rsidR="007C32D6" w:rsidRPr="00467435" w:rsidRDefault="007C32D6" w:rsidP="00467435">
            <w:pPr>
              <w:spacing w:line="288" w:lineRule="auto"/>
              <w:rPr>
                <w:rFonts w:ascii="Arial" w:hAnsi="Arial" w:cs="Arial"/>
                <w:b/>
                <w:bCs/>
                <w:kern w:val="2"/>
                <w:sz w:val="22"/>
                <w:szCs w:val="22"/>
              </w:rPr>
            </w:pPr>
          </w:p>
        </w:tc>
        <w:tc>
          <w:tcPr>
            <w:tcW w:w="3240" w:type="dxa"/>
          </w:tcPr>
          <w:p w14:paraId="0829A27B"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1.2.6. Bankas, banko kodas</w:t>
            </w:r>
          </w:p>
        </w:tc>
        <w:tc>
          <w:tcPr>
            <w:tcW w:w="3510" w:type="dxa"/>
          </w:tcPr>
          <w:p w14:paraId="404AEFB9" w14:textId="6ADF2BBB" w:rsidR="007C32D6" w:rsidRPr="00467435" w:rsidRDefault="007C32D6" w:rsidP="00467435">
            <w:pPr>
              <w:spacing w:line="288" w:lineRule="auto"/>
              <w:jc w:val="center"/>
              <w:rPr>
                <w:rFonts w:ascii="Arial" w:hAnsi="Arial" w:cs="Arial"/>
                <w:kern w:val="2"/>
                <w:sz w:val="22"/>
                <w:szCs w:val="22"/>
              </w:rPr>
            </w:pPr>
          </w:p>
        </w:tc>
      </w:tr>
      <w:tr w:rsidR="0039643C" w:rsidRPr="00467435" w14:paraId="4E84207E" w14:textId="77777777" w:rsidTr="00E51892">
        <w:tc>
          <w:tcPr>
            <w:tcW w:w="2808" w:type="dxa"/>
            <w:vMerge/>
          </w:tcPr>
          <w:p w14:paraId="1ACD2438" w14:textId="77777777" w:rsidR="007C32D6" w:rsidRPr="00467435" w:rsidRDefault="007C32D6" w:rsidP="00467435">
            <w:pPr>
              <w:spacing w:line="288" w:lineRule="auto"/>
              <w:rPr>
                <w:rFonts w:ascii="Arial" w:hAnsi="Arial" w:cs="Arial"/>
                <w:b/>
                <w:bCs/>
                <w:kern w:val="2"/>
                <w:sz w:val="22"/>
                <w:szCs w:val="22"/>
              </w:rPr>
            </w:pPr>
          </w:p>
        </w:tc>
        <w:tc>
          <w:tcPr>
            <w:tcW w:w="3240" w:type="dxa"/>
          </w:tcPr>
          <w:p w14:paraId="4AF32EBE"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1.2.7. Telefonas</w:t>
            </w:r>
          </w:p>
        </w:tc>
        <w:tc>
          <w:tcPr>
            <w:tcW w:w="3510" w:type="dxa"/>
          </w:tcPr>
          <w:p w14:paraId="6E5503EA" w14:textId="0E9D9AE0" w:rsidR="007C32D6" w:rsidRPr="00467435" w:rsidRDefault="007C32D6" w:rsidP="00467435">
            <w:pPr>
              <w:spacing w:line="288" w:lineRule="auto"/>
              <w:jc w:val="center"/>
              <w:rPr>
                <w:rFonts w:ascii="Arial" w:hAnsi="Arial" w:cs="Arial"/>
                <w:kern w:val="2"/>
                <w:sz w:val="22"/>
                <w:szCs w:val="22"/>
              </w:rPr>
            </w:pPr>
          </w:p>
        </w:tc>
      </w:tr>
      <w:tr w:rsidR="0039643C" w:rsidRPr="00467435" w14:paraId="6D7035C6" w14:textId="77777777" w:rsidTr="00E51892">
        <w:tc>
          <w:tcPr>
            <w:tcW w:w="2808" w:type="dxa"/>
            <w:vMerge/>
          </w:tcPr>
          <w:p w14:paraId="3DDF5E9C" w14:textId="77777777" w:rsidR="007C32D6" w:rsidRPr="00467435" w:rsidRDefault="007C32D6" w:rsidP="00467435">
            <w:pPr>
              <w:spacing w:line="288" w:lineRule="auto"/>
              <w:rPr>
                <w:rFonts w:ascii="Arial" w:hAnsi="Arial" w:cs="Arial"/>
                <w:b/>
                <w:bCs/>
                <w:kern w:val="2"/>
                <w:sz w:val="22"/>
                <w:szCs w:val="22"/>
              </w:rPr>
            </w:pPr>
          </w:p>
        </w:tc>
        <w:tc>
          <w:tcPr>
            <w:tcW w:w="3240" w:type="dxa"/>
          </w:tcPr>
          <w:p w14:paraId="3D3D6289"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1.2.8. El. paštas</w:t>
            </w:r>
          </w:p>
        </w:tc>
        <w:tc>
          <w:tcPr>
            <w:tcW w:w="3510" w:type="dxa"/>
          </w:tcPr>
          <w:p w14:paraId="76F9EFC4" w14:textId="4F4B3341" w:rsidR="007C32D6" w:rsidRPr="00467435" w:rsidRDefault="007C32D6" w:rsidP="00467435">
            <w:pPr>
              <w:tabs>
                <w:tab w:val="left" w:pos="525"/>
              </w:tabs>
              <w:spacing w:line="288" w:lineRule="auto"/>
              <w:rPr>
                <w:rFonts w:ascii="Arial" w:hAnsi="Arial" w:cs="Arial"/>
                <w:kern w:val="2"/>
                <w:sz w:val="22"/>
                <w:szCs w:val="22"/>
              </w:rPr>
            </w:pPr>
          </w:p>
        </w:tc>
      </w:tr>
      <w:tr w:rsidR="0039643C" w:rsidRPr="00467435" w14:paraId="7B351246" w14:textId="77777777" w:rsidTr="00E51892">
        <w:tc>
          <w:tcPr>
            <w:tcW w:w="2808" w:type="dxa"/>
            <w:vMerge/>
          </w:tcPr>
          <w:p w14:paraId="04CBEBA3" w14:textId="77777777" w:rsidR="007C32D6" w:rsidRPr="00467435" w:rsidRDefault="007C32D6" w:rsidP="00467435">
            <w:pPr>
              <w:spacing w:line="288" w:lineRule="auto"/>
              <w:rPr>
                <w:rFonts w:ascii="Arial" w:hAnsi="Arial" w:cs="Arial"/>
                <w:b/>
                <w:bCs/>
                <w:kern w:val="2"/>
                <w:sz w:val="22"/>
                <w:szCs w:val="22"/>
              </w:rPr>
            </w:pPr>
          </w:p>
        </w:tc>
        <w:tc>
          <w:tcPr>
            <w:tcW w:w="3240" w:type="dxa"/>
          </w:tcPr>
          <w:p w14:paraId="1E1B85B0"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1.2.9. Šalies atstovas</w:t>
            </w:r>
          </w:p>
        </w:tc>
        <w:tc>
          <w:tcPr>
            <w:tcW w:w="3510" w:type="dxa"/>
          </w:tcPr>
          <w:p w14:paraId="76C19319" w14:textId="11454965" w:rsidR="009A7CC8" w:rsidRPr="00467435" w:rsidRDefault="009A7CC8" w:rsidP="00467435">
            <w:pPr>
              <w:spacing w:line="288" w:lineRule="auto"/>
              <w:jc w:val="center"/>
              <w:rPr>
                <w:rFonts w:ascii="Arial" w:hAnsi="Arial" w:cs="Arial"/>
                <w:kern w:val="2"/>
                <w:sz w:val="22"/>
                <w:szCs w:val="22"/>
              </w:rPr>
            </w:pPr>
          </w:p>
        </w:tc>
      </w:tr>
      <w:tr w:rsidR="0039643C" w:rsidRPr="00467435" w14:paraId="04F08AC6" w14:textId="77777777" w:rsidTr="00E51892">
        <w:tc>
          <w:tcPr>
            <w:tcW w:w="2808" w:type="dxa"/>
            <w:vMerge/>
          </w:tcPr>
          <w:p w14:paraId="3E0B12B9" w14:textId="77777777" w:rsidR="007C32D6" w:rsidRPr="00467435" w:rsidRDefault="007C32D6" w:rsidP="00467435">
            <w:pPr>
              <w:spacing w:line="288" w:lineRule="auto"/>
              <w:rPr>
                <w:rFonts w:ascii="Arial" w:hAnsi="Arial" w:cs="Arial"/>
                <w:b/>
                <w:bCs/>
                <w:kern w:val="2"/>
                <w:sz w:val="22"/>
                <w:szCs w:val="22"/>
              </w:rPr>
            </w:pPr>
          </w:p>
        </w:tc>
        <w:tc>
          <w:tcPr>
            <w:tcW w:w="3240" w:type="dxa"/>
          </w:tcPr>
          <w:p w14:paraId="49DA1075" w14:textId="77777777" w:rsidR="007C32D6" w:rsidRPr="00467435" w:rsidRDefault="007C32D6" w:rsidP="00467435">
            <w:pPr>
              <w:spacing w:line="288" w:lineRule="auto"/>
              <w:rPr>
                <w:rFonts w:ascii="Arial" w:hAnsi="Arial" w:cs="Arial"/>
                <w:kern w:val="2"/>
                <w:sz w:val="22"/>
                <w:szCs w:val="22"/>
              </w:rPr>
            </w:pPr>
            <w:r w:rsidRPr="00467435">
              <w:rPr>
                <w:rFonts w:ascii="Arial" w:hAnsi="Arial" w:cs="Arial"/>
                <w:kern w:val="2"/>
                <w:sz w:val="22"/>
                <w:szCs w:val="22"/>
              </w:rPr>
              <w:t>1.2.10. Atstovavimo pagrindas</w:t>
            </w:r>
          </w:p>
        </w:tc>
        <w:tc>
          <w:tcPr>
            <w:tcW w:w="3510" w:type="dxa"/>
          </w:tcPr>
          <w:p w14:paraId="6345B9AA" w14:textId="2C4B6D6F" w:rsidR="007C32D6" w:rsidRPr="00467435" w:rsidRDefault="007C32D6" w:rsidP="00467435">
            <w:pPr>
              <w:spacing w:line="288" w:lineRule="auto"/>
              <w:jc w:val="center"/>
              <w:rPr>
                <w:rFonts w:ascii="Arial" w:hAnsi="Arial" w:cs="Arial"/>
                <w:kern w:val="2"/>
                <w:sz w:val="22"/>
                <w:szCs w:val="22"/>
              </w:rPr>
            </w:pPr>
          </w:p>
        </w:tc>
      </w:tr>
    </w:tbl>
    <w:p w14:paraId="1B088382" w14:textId="77777777" w:rsidR="007C32D6" w:rsidRPr="00467435" w:rsidRDefault="007C32D6" w:rsidP="00467435">
      <w:pPr>
        <w:spacing w:line="288" w:lineRule="auto"/>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39643C" w:rsidRPr="00467435" w14:paraId="7B578477" w14:textId="77777777" w:rsidTr="00E51892">
        <w:trPr>
          <w:trHeight w:val="300"/>
        </w:trPr>
        <w:tc>
          <w:tcPr>
            <w:tcW w:w="9535" w:type="dxa"/>
            <w:gridSpan w:val="4"/>
          </w:tcPr>
          <w:p w14:paraId="30A9C0D5" w14:textId="77777777" w:rsidR="007C32D6" w:rsidRPr="00467435" w:rsidRDefault="007C32D6" w:rsidP="00467435">
            <w:pPr>
              <w:spacing w:line="288" w:lineRule="auto"/>
              <w:jc w:val="center"/>
              <w:rPr>
                <w:rFonts w:ascii="Arial" w:hAnsi="Arial" w:cs="Arial"/>
                <w:b/>
                <w:bCs/>
                <w:kern w:val="2"/>
                <w:sz w:val="22"/>
                <w:szCs w:val="22"/>
              </w:rPr>
            </w:pPr>
            <w:r w:rsidRPr="00467435">
              <w:rPr>
                <w:rFonts w:ascii="Arial" w:hAnsi="Arial" w:cs="Arial"/>
                <w:b/>
                <w:bCs/>
                <w:kern w:val="2"/>
                <w:sz w:val="22"/>
                <w:szCs w:val="22"/>
              </w:rPr>
              <w:t>2. ATSAKINGI ASMENYS</w:t>
            </w:r>
          </w:p>
        </w:tc>
      </w:tr>
      <w:tr w:rsidR="007827FA" w:rsidRPr="00467435" w14:paraId="0DE1D19C" w14:textId="77777777" w:rsidTr="00E51892">
        <w:trPr>
          <w:trHeight w:val="1615"/>
        </w:trPr>
        <w:tc>
          <w:tcPr>
            <w:tcW w:w="2704" w:type="dxa"/>
            <w:gridSpan w:val="2"/>
          </w:tcPr>
          <w:p w14:paraId="6781C84F" w14:textId="40539291"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2.1. Draudėjo kontaktiniai asmenys, atsakingi už Sutarties vykdymą, Sąskaitų per informacinę sistemą „SABIS“ priėmimą</w:t>
            </w:r>
          </w:p>
        </w:tc>
        <w:tc>
          <w:tcPr>
            <w:tcW w:w="6831" w:type="dxa"/>
            <w:gridSpan w:val="2"/>
          </w:tcPr>
          <w:p w14:paraId="147CAC11" w14:textId="0D18EC90" w:rsidR="007827FA" w:rsidRPr="00467435" w:rsidRDefault="007827FA" w:rsidP="007827FA">
            <w:pPr>
              <w:spacing w:line="288" w:lineRule="auto"/>
              <w:jc w:val="both"/>
              <w:rPr>
                <w:rFonts w:ascii="Arial" w:hAnsi="Arial" w:cs="Arial"/>
                <w:kern w:val="2"/>
                <w:sz w:val="22"/>
                <w:szCs w:val="22"/>
              </w:rPr>
            </w:pPr>
            <w:r>
              <w:rPr>
                <w:color w:val="4472C4"/>
                <w:kern w:val="2"/>
                <w:szCs w:val="24"/>
              </w:rPr>
              <w:t>(nurodyti padalinį / skyrių, pareigas, vardą, pavardę, tel., el. paštą)</w:t>
            </w:r>
          </w:p>
        </w:tc>
      </w:tr>
      <w:tr w:rsidR="007827FA" w:rsidRPr="00467435" w14:paraId="3B2D2946" w14:textId="77777777" w:rsidTr="00E51892">
        <w:trPr>
          <w:trHeight w:val="831"/>
        </w:trPr>
        <w:tc>
          <w:tcPr>
            <w:tcW w:w="2704" w:type="dxa"/>
            <w:gridSpan w:val="2"/>
          </w:tcPr>
          <w:p w14:paraId="2B330173"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2.2. Draudiko kontaktiniai asmenys, atsakingi už Sutarties vykdymą</w:t>
            </w:r>
          </w:p>
        </w:tc>
        <w:tc>
          <w:tcPr>
            <w:tcW w:w="6831" w:type="dxa"/>
            <w:gridSpan w:val="2"/>
          </w:tcPr>
          <w:p w14:paraId="5ECB5FF5" w14:textId="5F6656EB" w:rsidR="007827FA" w:rsidRPr="00467435" w:rsidRDefault="007827FA" w:rsidP="007827FA">
            <w:pPr>
              <w:spacing w:line="288" w:lineRule="auto"/>
              <w:jc w:val="both"/>
              <w:rPr>
                <w:rFonts w:ascii="Arial" w:hAnsi="Arial" w:cs="Arial"/>
                <w:kern w:val="2"/>
                <w:sz w:val="22"/>
                <w:szCs w:val="22"/>
              </w:rPr>
            </w:pPr>
            <w:r>
              <w:rPr>
                <w:color w:val="4472C4"/>
                <w:kern w:val="2"/>
                <w:szCs w:val="24"/>
              </w:rPr>
              <w:t>(nurodyti padalinį / skyrių, pareigas, vardą, pavardę, tel., el. paštą)</w:t>
            </w:r>
          </w:p>
        </w:tc>
      </w:tr>
      <w:tr w:rsidR="007827FA" w:rsidRPr="00467435" w14:paraId="4CB1E632" w14:textId="77777777" w:rsidTr="00E51892">
        <w:trPr>
          <w:trHeight w:val="300"/>
        </w:trPr>
        <w:tc>
          <w:tcPr>
            <w:tcW w:w="9535" w:type="dxa"/>
            <w:gridSpan w:val="4"/>
          </w:tcPr>
          <w:p w14:paraId="4E953227"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3. SUTARTIES DALYKAS</w:t>
            </w:r>
          </w:p>
        </w:tc>
      </w:tr>
      <w:tr w:rsidR="007827FA" w:rsidRPr="00467435" w14:paraId="77B8B336" w14:textId="77777777" w:rsidTr="00E51892">
        <w:trPr>
          <w:trHeight w:val="300"/>
        </w:trPr>
        <w:tc>
          <w:tcPr>
            <w:tcW w:w="2704" w:type="dxa"/>
            <w:gridSpan w:val="2"/>
          </w:tcPr>
          <w:p w14:paraId="5FD8F8CF"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lastRenderedPageBreak/>
              <w:t xml:space="preserve">3.1. Sutarties dalykas </w:t>
            </w:r>
          </w:p>
        </w:tc>
        <w:tc>
          <w:tcPr>
            <w:tcW w:w="6831" w:type="dxa"/>
            <w:gridSpan w:val="2"/>
          </w:tcPr>
          <w:p w14:paraId="21CE0594" w14:textId="4BD948F2"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 xml:space="preserve">Turto draudimo paslaugos </w:t>
            </w:r>
            <w:r w:rsidRPr="00467435">
              <w:rPr>
                <w:rFonts w:ascii="Arial" w:hAnsi="Arial" w:cs="Arial"/>
                <w:color w:val="000000"/>
                <w:kern w:val="2"/>
                <w:sz w:val="22"/>
                <w:szCs w:val="22"/>
              </w:rPr>
              <w:t>(toliau – Paslaugos)</w:t>
            </w:r>
            <w:r w:rsidRPr="00467435">
              <w:rPr>
                <w:rFonts w:ascii="Arial" w:hAnsi="Arial" w:cs="Arial"/>
                <w:kern w:val="2"/>
                <w:sz w:val="22"/>
                <w:szCs w:val="22"/>
              </w:rPr>
              <w:t>. Išsamus aprašymas ir kiti reikalavimai teikiamai Paslaugai nustatyti Sutarties priede Nr. 1 „Techninė specifikacija“ (toliau – Techninė specifikacija) ir Sutarties priede Nr. 2 „Pasiūlymas“.</w:t>
            </w:r>
          </w:p>
        </w:tc>
      </w:tr>
      <w:tr w:rsidR="007827FA" w:rsidRPr="00467435" w14:paraId="74061951" w14:textId="77777777" w:rsidTr="00E51892">
        <w:trPr>
          <w:trHeight w:val="300"/>
        </w:trPr>
        <w:tc>
          <w:tcPr>
            <w:tcW w:w="2704" w:type="dxa"/>
            <w:gridSpan w:val="2"/>
          </w:tcPr>
          <w:p w14:paraId="03C02485"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3.2. Pirkimo numeris</w:t>
            </w:r>
          </w:p>
        </w:tc>
        <w:tc>
          <w:tcPr>
            <w:tcW w:w="6831" w:type="dxa"/>
            <w:gridSpan w:val="2"/>
          </w:tcPr>
          <w:p w14:paraId="7D45A634" w14:textId="0364B8EC" w:rsidR="007827FA" w:rsidRPr="00467435" w:rsidRDefault="007827FA" w:rsidP="007827FA">
            <w:pPr>
              <w:spacing w:line="288" w:lineRule="auto"/>
              <w:rPr>
                <w:rFonts w:ascii="Arial" w:hAnsi="Arial" w:cs="Arial"/>
                <w:kern w:val="2"/>
                <w:sz w:val="22"/>
                <w:szCs w:val="22"/>
              </w:rPr>
            </w:pPr>
          </w:p>
        </w:tc>
      </w:tr>
      <w:tr w:rsidR="007827FA" w:rsidRPr="00467435" w14:paraId="518557A0" w14:textId="77777777" w:rsidTr="00E51892">
        <w:trPr>
          <w:trHeight w:val="300"/>
        </w:trPr>
        <w:tc>
          <w:tcPr>
            <w:tcW w:w="2704" w:type="dxa"/>
            <w:gridSpan w:val="2"/>
          </w:tcPr>
          <w:p w14:paraId="29061F27"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3.3. Informacija apie Europos Sąjungos lėšomis finansuojamą projektą arba kitą projektą</w:t>
            </w:r>
          </w:p>
        </w:tc>
        <w:tc>
          <w:tcPr>
            <w:tcW w:w="6831" w:type="dxa"/>
            <w:gridSpan w:val="2"/>
          </w:tcPr>
          <w:p w14:paraId="6AE5F634"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Netaikoma</w:t>
            </w:r>
          </w:p>
          <w:p w14:paraId="13231D55" w14:textId="77777777" w:rsidR="007827FA" w:rsidRPr="00467435" w:rsidRDefault="007827FA" w:rsidP="007827FA">
            <w:pPr>
              <w:spacing w:line="288" w:lineRule="auto"/>
              <w:rPr>
                <w:rFonts w:ascii="Arial" w:hAnsi="Arial" w:cs="Arial"/>
                <w:kern w:val="2"/>
                <w:sz w:val="22"/>
                <w:szCs w:val="22"/>
              </w:rPr>
            </w:pPr>
          </w:p>
          <w:p w14:paraId="452903D8" w14:textId="77777777" w:rsidR="007827FA" w:rsidRPr="00467435" w:rsidRDefault="007827FA" w:rsidP="007827FA">
            <w:pPr>
              <w:spacing w:line="288" w:lineRule="auto"/>
              <w:rPr>
                <w:rFonts w:ascii="Arial" w:hAnsi="Arial" w:cs="Arial"/>
                <w:kern w:val="2"/>
                <w:sz w:val="22"/>
                <w:szCs w:val="22"/>
              </w:rPr>
            </w:pPr>
          </w:p>
        </w:tc>
      </w:tr>
      <w:tr w:rsidR="007827FA" w:rsidRPr="00467435" w14:paraId="4A860EC4" w14:textId="77777777" w:rsidTr="00E51892">
        <w:trPr>
          <w:trHeight w:val="300"/>
        </w:trPr>
        <w:tc>
          <w:tcPr>
            <w:tcW w:w="9535" w:type="dxa"/>
            <w:gridSpan w:val="4"/>
          </w:tcPr>
          <w:p w14:paraId="037F6D05"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4. TERMINAI IR PASLAUGŲ PERDAVIMO - PRIĖMIMO TVARKA</w:t>
            </w:r>
          </w:p>
        </w:tc>
      </w:tr>
      <w:tr w:rsidR="007827FA" w:rsidRPr="00467435" w14:paraId="618AF0BD" w14:textId="77777777" w:rsidTr="00E51892">
        <w:trPr>
          <w:trHeight w:val="300"/>
        </w:trPr>
        <w:tc>
          <w:tcPr>
            <w:tcW w:w="2704" w:type="dxa"/>
            <w:gridSpan w:val="2"/>
          </w:tcPr>
          <w:p w14:paraId="13F146A7"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4.1. Paslaugų teikimo ir terminas</w:t>
            </w:r>
          </w:p>
          <w:p w14:paraId="2A303927" w14:textId="77777777" w:rsidR="007827FA" w:rsidRPr="00467435" w:rsidRDefault="007827FA" w:rsidP="007827FA">
            <w:pPr>
              <w:spacing w:line="288" w:lineRule="auto"/>
              <w:rPr>
                <w:rFonts w:ascii="Arial" w:hAnsi="Arial" w:cs="Arial"/>
                <w:b/>
                <w:bCs/>
                <w:kern w:val="2"/>
                <w:sz w:val="22"/>
                <w:szCs w:val="22"/>
              </w:rPr>
            </w:pPr>
          </w:p>
          <w:p w14:paraId="170D67C2" w14:textId="77777777" w:rsidR="007827FA" w:rsidRPr="00467435" w:rsidRDefault="007827FA" w:rsidP="007827FA">
            <w:pPr>
              <w:spacing w:line="288" w:lineRule="auto"/>
              <w:rPr>
                <w:rFonts w:ascii="Arial" w:hAnsi="Arial" w:cs="Arial"/>
                <w:b/>
                <w:bCs/>
                <w:kern w:val="2"/>
                <w:sz w:val="22"/>
                <w:szCs w:val="22"/>
              </w:rPr>
            </w:pPr>
          </w:p>
        </w:tc>
        <w:tc>
          <w:tcPr>
            <w:tcW w:w="6831" w:type="dxa"/>
            <w:gridSpan w:val="2"/>
          </w:tcPr>
          <w:p w14:paraId="7852481A" w14:textId="6D891035" w:rsidR="007827FA" w:rsidRPr="00467435" w:rsidRDefault="007827FA" w:rsidP="007827FA">
            <w:pPr>
              <w:pStyle w:val="BlockText"/>
              <w:tabs>
                <w:tab w:val="left" w:pos="1276"/>
              </w:tabs>
              <w:spacing w:line="288" w:lineRule="auto"/>
              <w:ind w:left="725" w:right="0" w:hanging="725"/>
              <w:jc w:val="both"/>
              <w:rPr>
                <w:rFonts w:ascii="Arial" w:hAnsi="Arial" w:cs="Arial"/>
                <w:b w:val="0"/>
                <w:bCs/>
                <w:kern w:val="2"/>
                <w:sz w:val="22"/>
                <w:szCs w:val="22"/>
              </w:rPr>
            </w:pPr>
            <w:r w:rsidRPr="00467435">
              <w:rPr>
                <w:rFonts w:ascii="Arial" w:hAnsi="Arial" w:cs="Arial"/>
                <w:b w:val="0"/>
                <w:bCs/>
                <w:kern w:val="2"/>
                <w:sz w:val="22"/>
                <w:szCs w:val="22"/>
              </w:rPr>
              <w:t>4.1.1.</w:t>
            </w:r>
            <w:r w:rsidRPr="00467435">
              <w:rPr>
                <w:rFonts w:ascii="Arial" w:hAnsi="Arial" w:cs="Arial"/>
                <w:b w:val="0"/>
                <w:bCs/>
                <w:kern w:val="2"/>
                <w:sz w:val="22"/>
                <w:szCs w:val="22"/>
                <w:lang w:val="en-US"/>
              </w:rPr>
              <w:t xml:space="preserve"> 12 m</w:t>
            </w:r>
            <w:r w:rsidRPr="00467435">
              <w:rPr>
                <w:rFonts w:ascii="Arial" w:hAnsi="Arial" w:cs="Arial"/>
                <w:b w:val="0"/>
                <w:bCs/>
                <w:kern w:val="2"/>
                <w:sz w:val="22"/>
                <w:szCs w:val="22"/>
              </w:rPr>
              <w:t>ėnesių nuo Sutarties įsigaliojimo dienos 202</w:t>
            </w:r>
            <w:r>
              <w:rPr>
                <w:rFonts w:ascii="Arial" w:hAnsi="Arial" w:cs="Arial"/>
                <w:b w:val="0"/>
                <w:bCs/>
                <w:kern w:val="2"/>
                <w:sz w:val="22"/>
                <w:szCs w:val="22"/>
              </w:rPr>
              <w:t>6</w:t>
            </w:r>
            <w:r w:rsidRPr="00467435">
              <w:rPr>
                <w:rFonts w:ascii="Arial" w:hAnsi="Arial" w:cs="Arial"/>
                <w:b w:val="0"/>
                <w:bCs/>
                <w:kern w:val="2"/>
                <w:sz w:val="22"/>
                <w:szCs w:val="22"/>
              </w:rPr>
              <w:t>-03-01.</w:t>
            </w:r>
          </w:p>
          <w:p w14:paraId="07A50A5B" w14:textId="77777777" w:rsidR="007827FA" w:rsidRPr="00467435" w:rsidRDefault="007827FA" w:rsidP="007827FA">
            <w:pPr>
              <w:pStyle w:val="BlockText"/>
              <w:tabs>
                <w:tab w:val="left" w:pos="1276"/>
              </w:tabs>
              <w:spacing w:line="288" w:lineRule="auto"/>
              <w:ind w:left="725" w:right="0" w:hanging="725"/>
              <w:jc w:val="both"/>
              <w:rPr>
                <w:rFonts w:ascii="Arial" w:hAnsi="Arial" w:cs="Arial"/>
                <w:b w:val="0"/>
                <w:bCs/>
                <w:sz w:val="22"/>
                <w:szCs w:val="22"/>
              </w:rPr>
            </w:pPr>
            <w:r w:rsidRPr="00467435">
              <w:rPr>
                <w:rFonts w:ascii="Arial" w:hAnsi="Arial" w:cs="Arial"/>
                <w:b w:val="0"/>
                <w:bCs/>
                <w:kern w:val="2"/>
                <w:sz w:val="22"/>
                <w:szCs w:val="22"/>
              </w:rPr>
              <w:t xml:space="preserve">4.1.2. </w:t>
            </w:r>
            <w:r w:rsidRPr="00467435">
              <w:rPr>
                <w:rFonts w:ascii="Arial" w:hAnsi="Arial" w:cs="Arial"/>
                <w:b w:val="0"/>
                <w:bCs/>
                <w:sz w:val="22"/>
                <w:szCs w:val="22"/>
              </w:rPr>
              <w:t xml:space="preserve">Draudikas įsipareigoja pateikti Draudėjui mokėjimo dokumentą iki poliso įsigaliojimo datos. </w:t>
            </w:r>
          </w:p>
        </w:tc>
      </w:tr>
      <w:tr w:rsidR="007827FA" w:rsidRPr="00467435" w14:paraId="3DF98930" w14:textId="77777777" w:rsidTr="00E51892">
        <w:trPr>
          <w:trHeight w:val="300"/>
        </w:trPr>
        <w:tc>
          <w:tcPr>
            <w:tcW w:w="2704" w:type="dxa"/>
            <w:gridSpan w:val="2"/>
          </w:tcPr>
          <w:p w14:paraId="2A427EE5"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4.2. Paslaugų termino pratęsimas</w:t>
            </w:r>
          </w:p>
        </w:tc>
        <w:tc>
          <w:tcPr>
            <w:tcW w:w="6831" w:type="dxa"/>
            <w:gridSpan w:val="2"/>
          </w:tcPr>
          <w:p w14:paraId="540AD0CF"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Šalims susitarus raštu, galimas paslaugų termino pratęsimas - 2 kartai po 12 mėnesių</w:t>
            </w:r>
          </w:p>
        </w:tc>
      </w:tr>
      <w:tr w:rsidR="007827FA" w:rsidRPr="00467435" w14:paraId="67138D8F" w14:textId="77777777" w:rsidTr="00E51892">
        <w:trPr>
          <w:trHeight w:val="300"/>
        </w:trPr>
        <w:tc>
          <w:tcPr>
            <w:tcW w:w="2704" w:type="dxa"/>
            <w:gridSpan w:val="2"/>
          </w:tcPr>
          <w:p w14:paraId="2910D72C"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4.3. Užsakymų teikimo tvarka</w:t>
            </w:r>
          </w:p>
        </w:tc>
        <w:tc>
          <w:tcPr>
            <w:tcW w:w="6831" w:type="dxa"/>
            <w:gridSpan w:val="2"/>
          </w:tcPr>
          <w:p w14:paraId="061B7992"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Užsakymai teikiami Draudiko nurodytu elektroniniu paštu.</w:t>
            </w:r>
          </w:p>
        </w:tc>
      </w:tr>
      <w:tr w:rsidR="007827FA" w:rsidRPr="00467435" w14:paraId="52FFBB0C" w14:textId="77777777" w:rsidTr="00E51892">
        <w:trPr>
          <w:trHeight w:val="300"/>
        </w:trPr>
        <w:tc>
          <w:tcPr>
            <w:tcW w:w="2704" w:type="dxa"/>
            <w:gridSpan w:val="2"/>
          </w:tcPr>
          <w:p w14:paraId="742A97A3"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4.4. Dėl Paslaugų suteikimo suteikimo dalimis vertės / apimties</w:t>
            </w:r>
          </w:p>
        </w:tc>
        <w:tc>
          <w:tcPr>
            <w:tcW w:w="6831" w:type="dxa"/>
            <w:gridSpan w:val="2"/>
          </w:tcPr>
          <w:p w14:paraId="21084F9D"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Netaikoma</w:t>
            </w:r>
          </w:p>
          <w:p w14:paraId="56E2F634" w14:textId="77777777" w:rsidR="007827FA" w:rsidRPr="00467435" w:rsidRDefault="007827FA" w:rsidP="007827FA">
            <w:pPr>
              <w:spacing w:line="288" w:lineRule="auto"/>
              <w:rPr>
                <w:rFonts w:ascii="Arial" w:hAnsi="Arial" w:cs="Arial"/>
                <w:kern w:val="2"/>
                <w:sz w:val="22"/>
                <w:szCs w:val="22"/>
              </w:rPr>
            </w:pPr>
          </w:p>
          <w:p w14:paraId="5C0BFD42" w14:textId="77777777" w:rsidR="007827FA" w:rsidRPr="00467435" w:rsidRDefault="007827FA" w:rsidP="007827FA">
            <w:pPr>
              <w:spacing w:line="288" w:lineRule="auto"/>
              <w:rPr>
                <w:rFonts w:ascii="Arial" w:hAnsi="Arial" w:cs="Arial"/>
                <w:kern w:val="2"/>
                <w:sz w:val="22"/>
                <w:szCs w:val="22"/>
              </w:rPr>
            </w:pPr>
          </w:p>
        </w:tc>
      </w:tr>
      <w:tr w:rsidR="007827FA" w:rsidRPr="00467435" w14:paraId="07B226AF" w14:textId="77777777" w:rsidTr="00E51892">
        <w:trPr>
          <w:trHeight w:val="300"/>
        </w:trPr>
        <w:tc>
          <w:tcPr>
            <w:tcW w:w="2704" w:type="dxa"/>
            <w:gridSpan w:val="2"/>
          </w:tcPr>
          <w:p w14:paraId="37B78EAE"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4.5. Kartu su Paslaugomis pateikiami dokumentai</w:t>
            </w:r>
          </w:p>
        </w:tc>
        <w:tc>
          <w:tcPr>
            <w:tcW w:w="6831" w:type="dxa"/>
            <w:gridSpan w:val="2"/>
          </w:tcPr>
          <w:p w14:paraId="17E98274"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 xml:space="preserve">Kartu su Paslaugomis pateikiami šie dokumentai: </w:t>
            </w:r>
          </w:p>
          <w:p w14:paraId="743E5C6D" w14:textId="464C8F6C"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4.5.1.</w:t>
            </w:r>
            <w:r w:rsidRPr="00467435">
              <w:rPr>
                <w:rFonts w:ascii="Arial" w:hAnsi="Arial" w:cs="Arial"/>
                <w:kern w:val="2"/>
                <w:sz w:val="22"/>
                <w:szCs w:val="22"/>
              </w:rPr>
              <w:tab/>
              <w:t>Draudimo polisas;</w:t>
            </w:r>
          </w:p>
          <w:p w14:paraId="176CBBF5"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4.5.2.</w:t>
            </w:r>
            <w:r w:rsidRPr="00467435">
              <w:rPr>
                <w:rFonts w:ascii="Arial" w:hAnsi="Arial" w:cs="Arial"/>
                <w:kern w:val="2"/>
                <w:sz w:val="22"/>
                <w:szCs w:val="22"/>
              </w:rPr>
              <w:tab/>
              <w:t>Kiti dokumentai nurodyti Techninėje specifikacijoje (jeigu taikoma).</w:t>
            </w:r>
          </w:p>
          <w:p w14:paraId="4173714F" w14:textId="77777777" w:rsidR="007827FA" w:rsidRPr="00467435" w:rsidRDefault="007827FA" w:rsidP="007827FA">
            <w:pPr>
              <w:spacing w:line="288" w:lineRule="auto"/>
              <w:jc w:val="both"/>
              <w:rPr>
                <w:rFonts w:ascii="Arial" w:hAnsi="Arial" w:cs="Arial"/>
                <w:kern w:val="2"/>
                <w:sz w:val="22"/>
                <w:szCs w:val="22"/>
              </w:rPr>
            </w:pPr>
          </w:p>
          <w:p w14:paraId="04CEAC3C"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Draudikui nepateikus nurodytų dokumentų, laikoma, kad Paslaugos neatitinka Sutartyje nustatytų reikalavimų.</w:t>
            </w:r>
          </w:p>
        </w:tc>
      </w:tr>
      <w:tr w:rsidR="007827FA" w:rsidRPr="00467435" w14:paraId="292C6075" w14:textId="77777777" w:rsidTr="00E51892">
        <w:trPr>
          <w:trHeight w:val="300"/>
        </w:trPr>
        <w:tc>
          <w:tcPr>
            <w:tcW w:w="9535" w:type="dxa"/>
            <w:gridSpan w:val="4"/>
          </w:tcPr>
          <w:p w14:paraId="5882B37B"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5. SUTARTIES KAINA IR ATSISKAITYMO TVARKA</w:t>
            </w:r>
          </w:p>
        </w:tc>
      </w:tr>
      <w:tr w:rsidR="007827FA" w:rsidRPr="00467435" w14:paraId="7EFC470A" w14:textId="77777777" w:rsidTr="00E51892">
        <w:trPr>
          <w:trHeight w:val="300"/>
        </w:trPr>
        <w:tc>
          <w:tcPr>
            <w:tcW w:w="2704" w:type="dxa"/>
            <w:gridSpan w:val="2"/>
          </w:tcPr>
          <w:p w14:paraId="267D3C20"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5.1. Sutarčiai taikomas kainos apskaičiavimo būdas</w:t>
            </w:r>
          </w:p>
        </w:tc>
        <w:tc>
          <w:tcPr>
            <w:tcW w:w="6831" w:type="dxa"/>
            <w:gridSpan w:val="2"/>
          </w:tcPr>
          <w:p w14:paraId="2D786660" w14:textId="242DC04D"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Fiksuoto</w:t>
            </w:r>
            <w:r w:rsidR="007477BB">
              <w:rPr>
                <w:rFonts w:ascii="Arial" w:hAnsi="Arial" w:cs="Arial"/>
                <w:kern w:val="2"/>
                <w:sz w:val="22"/>
                <w:szCs w:val="22"/>
              </w:rPr>
              <w:t>s</w:t>
            </w:r>
            <w:r w:rsidRPr="00467435">
              <w:rPr>
                <w:rFonts w:ascii="Arial" w:hAnsi="Arial" w:cs="Arial"/>
                <w:kern w:val="2"/>
                <w:sz w:val="22"/>
                <w:szCs w:val="22"/>
              </w:rPr>
              <w:t xml:space="preserve"> </w:t>
            </w:r>
            <w:r w:rsidR="007477BB">
              <w:rPr>
                <w:rFonts w:ascii="Arial" w:hAnsi="Arial" w:cs="Arial"/>
                <w:kern w:val="2"/>
                <w:sz w:val="22"/>
                <w:szCs w:val="22"/>
              </w:rPr>
              <w:t>kainos</w:t>
            </w:r>
            <w:r w:rsidRPr="00467435">
              <w:rPr>
                <w:rFonts w:ascii="Arial" w:hAnsi="Arial" w:cs="Arial"/>
                <w:kern w:val="2"/>
                <w:sz w:val="22"/>
                <w:szCs w:val="22"/>
              </w:rPr>
              <w:t xml:space="preserve"> kainodara.</w:t>
            </w:r>
          </w:p>
        </w:tc>
      </w:tr>
      <w:tr w:rsidR="007827FA" w:rsidRPr="00467435" w14:paraId="00BD706A" w14:textId="77777777" w:rsidTr="00E51892">
        <w:trPr>
          <w:trHeight w:val="558"/>
        </w:trPr>
        <w:tc>
          <w:tcPr>
            <w:tcW w:w="2704" w:type="dxa"/>
            <w:gridSpan w:val="2"/>
          </w:tcPr>
          <w:p w14:paraId="2F3E467E"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 xml:space="preserve">5.2. Pradinės Sutarties vertė ir Sutarties kaina, kai taikoma </w:t>
            </w:r>
            <w:r w:rsidRPr="00467435">
              <w:rPr>
                <w:rFonts w:ascii="Arial" w:hAnsi="Arial" w:cs="Arial"/>
                <w:b/>
                <w:bCs/>
                <w:kern w:val="2"/>
                <w:sz w:val="22"/>
                <w:szCs w:val="22"/>
                <w:u w:val="single"/>
              </w:rPr>
              <w:t xml:space="preserve">fiksuoto įkainio </w:t>
            </w:r>
            <w:r w:rsidRPr="00467435">
              <w:rPr>
                <w:rFonts w:ascii="Arial" w:hAnsi="Arial" w:cs="Arial"/>
                <w:b/>
                <w:bCs/>
                <w:kern w:val="2"/>
                <w:sz w:val="22"/>
                <w:szCs w:val="22"/>
              </w:rPr>
              <w:t>kainodara</w:t>
            </w:r>
          </w:p>
          <w:p w14:paraId="03230CFE" w14:textId="77777777" w:rsidR="007827FA" w:rsidRPr="00467435" w:rsidRDefault="007827FA" w:rsidP="007827FA">
            <w:pPr>
              <w:spacing w:line="288" w:lineRule="auto"/>
              <w:rPr>
                <w:rFonts w:ascii="Arial" w:hAnsi="Arial" w:cs="Arial"/>
                <w:b/>
                <w:bCs/>
                <w:kern w:val="2"/>
                <w:sz w:val="22"/>
                <w:szCs w:val="22"/>
              </w:rPr>
            </w:pPr>
          </w:p>
          <w:p w14:paraId="72B62F1B" w14:textId="77777777" w:rsidR="007827FA" w:rsidRPr="00467435" w:rsidRDefault="007827FA" w:rsidP="007827FA">
            <w:pPr>
              <w:spacing w:line="288" w:lineRule="auto"/>
              <w:rPr>
                <w:rFonts w:ascii="Arial" w:hAnsi="Arial" w:cs="Arial"/>
                <w:b/>
                <w:bCs/>
                <w:kern w:val="2"/>
                <w:sz w:val="22"/>
                <w:szCs w:val="22"/>
              </w:rPr>
            </w:pPr>
          </w:p>
          <w:p w14:paraId="7307ED86" w14:textId="77777777" w:rsidR="007827FA" w:rsidRPr="00467435" w:rsidRDefault="007827FA" w:rsidP="007827FA">
            <w:pPr>
              <w:spacing w:line="288" w:lineRule="auto"/>
              <w:rPr>
                <w:rFonts w:ascii="Arial" w:hAnsi="Arial" w:cs="Arial"/>
                <w:kern w:val="2"/>
                <w:sz w:val="22"/>
                <w:szCs w:val="22"/>
              </w:rPr>
            </w:pPr>
          </w:p>
        </w:tc>
        <w:tc>
          <w:tcPr>
            <w:tcW w:w="6831" w:type="dxa"/>
            <w:gridSpan w:val="2"/>
          </w:tcPr>
          <w:p w14:paraId="3A0CB8A7" w14:textId="77777777" w:rsidR="00BA5047" w:rsidRDefault="00BA5047" w:rsidP="00BA504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FF203ED" w14:textId="5A5EA323" w:rsidR="007827FA" w:rsidRPr="00035BD5" w:rsidRDefault="00035BD5" w:rsidP="007827FA">
            <w:pPr>
              <w:spacing w:line="288" w:lineRule="auto"/>
              <w:jc w:val="both"/>
              <w:rPr>
                <w:rFonts w:ascii="Arial" w:hAnsi="Arial" w:cs="Arial"/>
                <w:sz w:val="22"/>
                <w:szCs w:val="22"/>
              </w:rPr>
            </w:pPr>
            <w:r w:rsidRPr="00035BD5">
              <w:rPr>
                <w:rFonts w:ascii="Arial" w:hAnsi="Arial" w:cs="Arial"/>
                <w:kern w:val="2"/>
                <w:sz w:val="22"/>
                <w:szCs w:val="22"/>
              </w:rPr>
              <w:t>Šioje Sutartyje P</w:t>
            </w:r>
            <w:r w:rsidRPr="00035BD5">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035BD5">
              <w:rPr>
                <w:rFonts w:ascii="Arial" w:hAnsi="Arial" w:cs="Arial"/>
                <w:kern w:val="2"/>
                <w:sz w:val="22"/>
                <w:szCs w:val="22"/>
              </w:rPr>
              <w:t>.</w:t>
            </w:r>
          </w:p>
          <w:p w14:paraId="25747BC8" w14:textId="567FC662" w:rsidR="007827FA" w:rsidRPr="00467435" w:rsidRDefault="007827FA" w:rsidP="007827FA">
            <w:pPr>
              <w:spacing w:line="288" w:lineRule="auto"/>
              <w:jc w:val="both"/>
              <w:rPr>
                <w:rFonts w:ascii="Arial" w:hAnsi="Arial" w:cs="Arial"/>
                <w:sz w:val="22"/>
                <w:szCs w:val="22"/>
              </w:rPr>
            </w:pPr>
            <w:r w:rsidRPr="00467435">
              <w:rPr>
                <w:rFonts w:ascii="Arial" w:hAnsi="Arial" w:cs="Arial"/>
                <w:sz w:val="22"/>
                <w:szCs w:val="22"/>
              </w:rPr>
              <w:t xml:space="preserve">Techninėje specifikacijos priede Nr. 1. pateiktas turto sąrašas. </w:t>
            </w:r>
          </w:p>
        </w:tc>
      </w:tr>
      <w:tr w:rsidR="007827FA" w:rsidRPr="00467435" w14:paraId="481439FA" w14:textId="77777777" w:rsidTr="00E51892">
        <w:trPr>
          <w:trHeight w:val="300"/>
        </w:trPr>
        <w:tc>
          <w:tcPr>
            <w:tcW w:w="2704" w:type="dxa"/>
            <w:gridSpan w:val="2"/>
          </w:tcPr>
          <w:p w14:paraId="7E8E544B"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lastRenderedPageBreak/>
              <w:t xml:space="preserve">5.3. Sutarties kainos / įkainių perskaičiavimas taikant </w:t>
            </w:r>
            <w:r w:rsidRPr="00467435">
              <w:rPr>
                <w:rFonts w:ascii="Arial" w:hAnsi="Arial" w:cs="Arial"/>
                <w:b/>
                <w:bCs/>
                <w:kern w:val="2"/>
                <w:sz w:val="22"/>
                <w:szCs w:val="22"/>
                <w:u w:val="single"/>
              </w:rPr>
              <w:t>peržiūros</w:t>
            </w:r>
            <w:r w:rsidRPr="00467435">
              <w:rPr>
                <w:rFonts w:ascii="Arial" w:hAnsi="Arial" w:cs="Arial"/>
                <w:b/>
                <w:bCs/>
                <w:kern w:val="2"/>
                <w:sz w:val="22"/>
                <w:szCs w:val="22"/>
              </w:rPr>
              <w:t xml:space="preserve"> taisykles</w:t>
            </w:r>
          </w:p>
          <w:p w14:paraId="3544AD85" w14:textId="77777777" w:rsidR="007827FA" w:rsidRPr="00467435" w:rsidRDefault="007827FA" w:rsidP="007827FA">
            <w:pPr>
              <w:spacing w:line="288" w:lineRule="auto"/>
              <w:rPr>
                <w:rFonts w:ascii="Arial" w:hAnsi="Arial" w:cs="Arial"/>
                <w:kern w:val="2"/>
                <w:sz w:val="22"/>
                <w:szCs w:val="22"/>
              </w:rPr>
            </w:pPr>
          </w:p>
        </w:tc>
        <w:tc>
          <w:tcPr>
            <w:tcW w:w="6831" w:type="dxa"/>
            <w:gridSpan w:val="2"/>
          </w:tcPr>
          <w:p w14:paraId="26C19877" w14:textId="1029A0AC"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 xml:space="preserve">Sutarties  </w:t>
            </w:r>
            <w:r w:rsidR="00124812">
              <w:rPr>
                <w:rFonts w:ascii="Arial" w:hAnsi="Arial" w:cs="Arial"/>
                <w:kern w:val="2"/>
                <w:sz w:val="22"/>
                <w:szCs w:val="22"/>
              </w:rPr>
              <w:t>kaina</w:t>
            </w:r>
            <w:r w:rsidRPr="00467435">
              <w:rPr>
                <w:rFonts w:ascii="Arial" w:hAnsi="Arial" w:cs="Arial"/>
                <w:kern w:val="2"/>
                <w:sz w:val="22"/>
                <w:szCs w:val="22"/>
              </w:rPr>
              <w:t xml:space="preserve"> bus perskaičiuojami:</w:t>
            </w:r>
          </w:p>
          <w:p w14:paraId="6C02DC34" w14:textId="28059AC9"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 xml:space="preserve">- </w:t>
            </w:r>
            <w:r w:rsidR="000C1215" w:rsidRPr="000C1215">
              <w:rPr>
                <w:rFonts w:ascii="Arial" w:hAnsi="Arial" w:cs="Arial"/>
                <w:kern w:val="2"/>
                <w:sz w:val="22"/>
                <w:szCs w:val="22"/>
              </w:rPr>
              <w:t>Sutarties kainos peržiūra dėl kainų lygio pokyčio</w:t>
            </w:r>
            <w:r w:rsidR="000C1215">
              <w:rPr>
                <w:rFonts w:ascii="Arial" w:hAnsi="Arial" w:cs="Arial"/>
                <w:kern w:val="2"/>
                <w:sz w:val="22"/>
                <w:szCs w:val="22"/>
              </w:rPr>
              <w:t>;</w:t>
            </w:r>
            <w:r w:rsidRPr="00467435">
              <w:rPr>
                <w:rFonts w:ascii="Arial" w:hAnsi="Arial" w:cs="Arial"/>
                <w:kern w:val="2"/>
                <w:sz w:val="22"/>
                <w:szCs w:val="22"/>
              </w:rPr>
              <w:t>;</w:t>
            </w:r>
          </w:p>
          <w:p w14:paraId="44C6A1F7"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 dėl PVM tarifo pasikeitimo.</w:t>
            </w:r>
          </w:p>
          <w:p w14:paraId="1F598371" w14:textId="77777777" w:rsidR="007827FA" w:rsidRPr="00467435" w:rsidRDefault="007827FA" w:rsidP="000C1215">
            <w:pPr>
              <w:spacing w:line="288" w:lineRule="auto"/>
              <w:jc w:val="both"/>
              <w:rPr>
                <w:rFonts w:ascii="Arial" w:hAnsi="Arial" w:cs="Arial"/>
                <w:kern w:val="2"/>
                <w:sz w:val="22"/>
                <w:szCs w:val="22"/>
              </w:rPr>
            </w:pPr>
          </w:p>
        </w:tc>
      </w:tr>
      <w:tr w:rsidR="007827FA" w:rsidRPr="00467435" w14:paraId="057BF7E4" w14:textId="77777777" w:rsidTr="00E51892">
        <w:trPr>
          <w:trHeight w:val="300"/>
        </w:trPr>
        <w:tc>
          <w:tcPr>
            <w:tcW w:w="2704" w:type="dxa"/>
            <w:gridSpan w:val="2"/>
          </w:tcPr>
          <w:p w14:paraId="4B0100F0"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5.3.1. Sutarties kainos / įkainių peržiūra dėl PVM tarifo pasikeitimo</w:t>
            </w:r>
          </w:p>
        </w:tc>
        <w:tc>
          <w:tcPr>
            <w:tcW w:w="6831" w:type="dxa"/>
            <w:gridSpan w:val="2"/>
          </w:tcPr>
          <w:p w14:paraId="008DDE38"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 xml:space="preserve">Jeigu Sutarties vykdymo metu pasikeičia PVM mokėjimą reglamentuojantys teisės aktai, darantys tiesioginę įtaką Draudėjo tiekiamų Paslaugų Sutartyje nurodytai kainai / įkainiams, Sutarties kaina / įkainiai perskaičiuojami nekeičiant Paslaugų kainos / įkainio be PVM. </w:t>
            </w:r>
          </w:p>
          <w:p w14:paraId="5D92B474" w14:textId="77777777" w:rsidR="007827FA" w:rsidRPr="00467435" w:rsidRDefault="007827FA" w:rsidP="007827FA">
            <w:pPr>
              <w:spacing w:line="288" w:lineRule="auto"/>
              <w:jc w:val="both"/>
              <w:rPr>
                <w:rFonts w:ascii="Arial" w:hAnsi="Arial" w:cs="Arial"/>
                <w:kern w:val="2"/>
                <w:sz w:val="22"/>
                <w:szCs w:val="22"/>
              </w:rPr>
            </w:pPr>
          </w:p>
          <w:p w14:paraId="6021A320"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Perskaičiuota Sutarties kaina / Paslaugų ir/ar Prekių įkainiai įforminami Susitarimu ir turi būti taikomi nuo naujo PVM įvedimo datos (nepriklausomai nuo to, kada pasirašytas Susitarimas).</w:t>
            </w:r>
          </w:p>
        </w:tc>
      </w:tr>
      <w:tr w:rsidR="007827FA" w:rsidRPr="00467435" w14:paraId="5C7DF5C6" w14:textId="77777777" w:rsidTr="00E51892">
        <w:trPr>
          <w:trHeight w:val="300"/>
        </w:trPr>
        <w:tc>
          <w:tcPr>
            <w:tcW w:w="2704" w:type="dxa"/>
            <w:gridSpan w:val="2"/>
          </w:tcPr>
          <w:p w14:paraId="7FE1A391"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5.3.2. Sutarties kainos / įkainių peržiūra dėl kitų mokesčių, lemiančių Paslaugų ir/ar Prekių</w:t>
            </w:r>
            <w:r w:rsidRPr="00467435">
              <w:rPr>
                <w:rFonts w:ascii="Arial" w:hAnsi="Arial" w:cs="Arial"/>
                <w:kern w:val="2"/>
                <w:sz w:val="22"/>
                <w:szCs w:val="22"/>
              </w:rPr>
              <w:t xml:space="preserve"> </w:t>
            </w:r>
            <w:r w:rsidRPr="00467435">
              <w:rPr>
                <w:rFonts w:ascii="Arial" w:hAnsi="Arial" w:cs="Arial"/>
                <w:b/>
                <w:bCs/>
                <w:kern w:val="2"/>
                <w:sz w:val="22"/>
                <w:szCs w:val="22"/>
              </w:rPr>
              <w:t>kainos pokytį, pasikeitimo</w:t>
            </w:r>
          </w:p>
        </w:tc>
        <w:tc>
          <w:tcPr>
            <w:tcW w:w="6831" w:type="dxa"/>
            <w:gridSpan w:val="2"/>
          </w:tcPr>
          <w:p w14:paraId="0E4CE54B"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Netaikoma</w:t>
            </w:r>
          </w:p>
          <w:p w14:paraId="37052C36" w14:textId="77777777" w:rsidR="007827FA" w:rsidRPr="00467435" w:rsidRDefault="007827FA" w:rsidP="007827FA">
            <w:pPr>
              <w:spacing w:line="288" w:lineRule="auto"/>
              <w:rPr>
                <w:rFonts w:ascii="Arial" w:hAnsi="Arial" w:cs="Arial"/>
                <w:kern w:val="2"/>
                <w:sz w:val="22"/>
                <w:szCs w:val="22"/>
              </w:rPr>
            </w:pPr>
          </w:p>
        </w:tc>
      </w:tr>
      <w:tr w:rsidR="007827FA" w:rsidRPr="00467435" w14:paraId="03166B3A" w14:textId="77777777" w:rsidTr="00E51892">
        <w:trPr>
          <w:trHeight w:val="300"/>
        </w:trPr>
        <w:tc>
          <w:tcPr>
            <w:tcW w:w="2704" w:type="dxa"/>
            <w:gridSpan w:val="2"/>
          </w:tcPr>
          <w:p w14:paraId="674A84D2"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5.3.3. Sutarties kainos / įkainių peržiūra dėl kainų lygio pokyčio</w:t>
            </w:r>
          </w:p>
        </w:tc>
        <w:tc>
          <w:tcPr>
            <w:tcW w:w="6831" w:type="dxa"/>
            <w:gridSpan w:val="2"/>
          </w:tcPr>
          <w:p w14:paraId="30D6489A" w14:textId="77777777" w:rsidR="007827FA" w:rsidRPr="00467435" w:rsidRDefault="007827FA" w:rsidP="007827FA">
            <w:pPr>
              <w:spacing w:line="288" w:lineRule="auto"/>
              <w:ind w:left="725" w:hanging="725"/>
              <w:jc w:val="both"/>
              <w:rPr>
                <w:rFonts w:ascii="Arial" w:hAnsi="Arial" w:cs="Arial"/>
                <w:kern w:val="2"/>
                <w:sz w:val="22"/>
                <w:szCs w:val="22"/>
              </w:rPr>
            </w:pPr>
            <w:r w:rsidRPr="00467435">
              <w:rPr>
                <w:rFonts w:ascii="Arial" w:hAnsi="Arial" w:cs="Arial"/>
                <w:kern w:val="2"/>
                <w:sz w:val="22"/>
                <w:szCs w:val="22"/>
              </w:rPr>
              <w:t>5.3.3.1. Bet kuri Sutarties šalis Sutarties galiojimo metu turi teisę inicijuoti Sutartyje numatytų įkainių perskaičiavimą (keitimą) ne anksčiau kaip po 12 (dvylikos) mėnesių nuo Sutarties įsigaliojimo dienos (jeigu peržiūra jau buvo atlikta – nuo Susitarimo dėl paskutinio perskaičiavimo pagal šį Specialiųjų sąlygų punktą įsigaliojimo dienos). Sutarties įkainių peržiūra atliekama ne rečiau kaip kas 12 (dvylika) mėnesių.</w:t>
            </w:r>
          </w:p>
          <w:p w14:paraId="27AC0D65" w14:textId="77777777" w:rsidR="007827FA" w:rsidRPr="00467435" w:rsidRDefault="007827FA" w:rsidP="007827FA">
            <w:pPr>
              <w:spacing w:line="288" w:lineRule="auto"/>
              <w:ind w:left="725" w:hanging="725"/>
              <w:jc w:val="both"/>
              <w:rPr>
                <w:rFonts w:ascii="Arial" w:hAnsi="Arial" w:cs="Arial"/>
                <w:kern w:val="2"/>
                <w:sz w:val="22"/>
                <w:szCs w:val="22"/>
              </w:rPr>
            </w:pPr>
            <w:r w:rsidRPr="00467435">
              <w:rPr>
                <w:rFonts w:ascii="Arial" w:hAnsi="Arial" w:cs="Arial"/>
                <w:kern w:val="2"/>
                <w:sz w:val="22"/>
                <w:szCs w:val="22"/>
              </w:rPr>
              <w:t>5.3.3.2. Sutarties įkainių peržiūra tik tai Sutarties daliai, kuri nėra išpirkta, t. y., Paslaugoms, kurios nėra priimtos ir apmokėtos. Vėlesnių Sutarties įkainių peržiūra negali apimti laikotarpio, už kurį jau buvo atlikta peržiūra</w:t>
            </w:r>
          </w:p>
          <w:p w14:paraId="0E8AA02E" w14:textId="77777777" w:rsidR="007827FA" w:rsidRPr="00467435" w:rsidRDefault="007827FA" w:rsidP="007827FA">
            <w:pPr>
              <w:spacing w:line="288" w:lineRule="auto"/>
              <w:ind w:left="725" w:hanging="725"/>
              <w:jc w:val="both"/>
              <w:rPr>
                <w:rFonts w:ascii="Arial" w:hAnsi="Arial" w:cs="Arial"/>
                <w:kern w:val="2"/>
                <w:sz w:val="22"/>
                <w:szCs w:val="22"/>
              </w:rPr>
            </w:pPr>
            <w:r w:rsidRPr="00467435">
              <w:rPr>
                <w:rFonts w:ascii="Arial" w:hAnsi="Arial" w:cs="Arial"/>
                <w:kern w:val="2"/>
                <w:sz w:val="22"/>
                <w:szCs w:val="22"/>
              </w:rPr>
              <w:t>5.3.3.3..Jeigu Paslaugų suteikimas vėluoja dėl Draudiko kaltės, uždelstų suteikti Paslaugų įkainiai nėra perskaičiuojami dėl kainų lygio kilimo (negali būti didinami).</w:t>
            </w:r>
          </w:p>
          <w:p w14:paraId="772FB8EF" w14:textId="77777777" w:rsidR="007827FA" w:rsidRPr="00467435" w:rsidRDefault="007827FA" w:rsidP="007827FA">
            <w:pPr>
              <w:spacing w:line="288" w:lineRule="auto"/>
              <w:ind w:left="725" w:hanging="725"/>
              <w:jc w:val="both"/>
              <w:rPr>
                <w:rFonts w:ascii="Arial" w:hAnsi="Arial" w:cs="Arial"/>
                <w:kern w:val="2"/>
                <w:sz w:val="22"/>
                <w:szCs w:val="22"/>
              </w:rPr>
            </w:pPr>
            <w:r w:rsidRPr="00467435">
              <w:rPr>
                <w:rFonts w:ascii="Arial" w:hAnsi="Arial" w:cs="Arial"/>
                <w:kern w:val="2"/>
                <w:sz w:val="22"/>
                <w:szCs w:val="22"/>
              </w:rPr>
              <w:t xml:space="preserve">5.3.3.4. Atlikdamos Sutarties įkainių peržiūrą Šalys vadovaujasi Valstybės duomenų agentūros viešai Oficialiosios statistikos portale paskelbtais Rodiklių duomenų bazės duomenimis (http://www.stat.gov.lt, Pagrindiniai Lietuvos Respublikos rodikliai). Besikreipianti Šalis kitai Šaliai privalo pateikti oficialius Sutarties įkainių kilimą/mažėjimą patvirtinančius faktus ir/ar dokumentus. Jeigu Lietuvos Respublikos metinė infliacija pagal suderintą vartotojų kainų indeksą „125 </w:t>
            </w:r>
            <w:r w:rsidRPr="00467435">
              <w:rPr>
                <w:rFonts w:ascii="Arial" w:hAnsi="Arial" w:cs="Arial"/>
                <w:kern w:val="2"/>
                <w:sz w:val="22"/>
                <w:szCs w:val="22"/>
              </w:rPr>
              <w:lastRenderedPageBreak/>
              <w:t>DRAUDIMAS“, remiantis Lietuvos Respublikos statistikos departamento duomenimis, buvo didesnė nei 5 proc. arba mažesnė nei -5 proc. (t. y. įvyksta nurodyto procento defliacija), sutarties įkainiai perskaičiuojami.</w:t>
            </w:r>
          </w:p>
          <w:p w14:paraId="7CD699D0" w14:textId="1B3877B6" w:rsidR="007827FA" w:rsidRPr="00467435" w:rsidRDefault="007827FA" w:rsidP="007827FA">
            <w:pPr>
              <w:spacing w:line="288" w:lineRule="auto"/>
              <w:ind w:left="725" w:hanging="725"/>
              <w:jc w:val="both"/>
              <w:rPr>
                <w:rFonts w:ascii="Arial" w:hAnsi="Arial" w:cs="Arial"/>
                <w:kern w:val="2"/>
                <w:sz w:val="22"/>
                <w:szCs w:val="22"/>
              </w:rPr>
            </w:pPr>
            <w:r w:rsidRPr="00467435">
              <w:rPr>
                <w:rFonts w:ascii="Arial" w:hAnsi="Arial" w:cs="Arial"/>
                <w:kern w:val="2"/>
                <w:sz w:val="22"/>
                <w:szCs w:val="22"/>
              </w:rPr>
              <w:t>5.3.3.5. Šalys privalo Susitarime nurodyti vartojimo prekių ir paslaugų indekso „125 DRAUDIMAS</w:t>
            </w:r>
            <w:r w:rsidR="004527DF">
              <w:rPr>
                <w:rFonts w:ascii="Arial" w:hAnsi="Arial" w:cs="Arial"/>
                <w:kern w:val="2"/>
                <w:sz w:val="22"/>
                <w:szCs w:val="22"/>
              </w:rPr>
              <w:t>“</w:t>
            </w:r>
            <w:r w:rsidRPr="00467435">
              <w:rPr>
                <w:rFonts w:ascii="Arial" w:hAnsi="Arial" w:cs="Arial"/>
                <w:kern w:val="2"/>
                <w:sz w:val="22"/>
                <w:szCs w:val="22"/>
              </w:rPr>
              <w:t xml:space="preserve"> reikšmę laikotarpio pradžioje ir jo nustatymo datą, indekso reikšmę laikotarpio pabaigoje ir jo nustatymo datą, kainų pokytį (k), perskaičiuotą Sutarties kaina, perskaičiuotą Pradinės Sutarties vertę.</w:t>
            </w:r>
          </w:p>
          <w:p w14:paraId="4FD7BD78" w14:textId="77777777" w:rsidR="007827FA" w:rsidRPr="00467435" w:rsidRDefault="007827FA" w:rsidP="007827FA">
            <w:pPr>
              <w:spacing w:line="288" w:lineRule="auto"/>
              <w:ind w:left="725" w:hanging="725"/>
              <w:jc w:val="both"/>
              <w:rPr>
                <w:rFonts w:ascii="Arial" w:hAnsi="Arial" w:cs="Arial"/>
                <w:kern w:val="2"/>
                <w:sz w:val="22"/>
                <w:szCs w:val="22"/>
              </w:rPr>
            </w:pPr>
            <w:r w:rsidRPr="00467435">
              <w:rPr>
                <w:rFonts w:ascii="Arial" w:hAnsi="Arial" w:cs="Arial"/>
                <w:kern w:val="2"/>
                <w:sz w:val="22"/>
                <w:szCs w:val="22"/>
              </w:rPr>
              <w:t>5.3.3.6. Nauji įkainiai apskaičiuojami pagal žemiau pateiktą formulę:</w:t>
            </w:r>
          </w:p>
          <w:p w14:paraId="6C8695DE" w14:textId="77777777" w:rsidR="004527DF" w:rsidRPr="00D956E5" w:rsidRDefault="004527DF" w:rsidP="00055AB4">
            <w:pPr>
              <w:contextualSpacing/>
              <w:rPr>
                <w:rFonts w:ascii="Arial" w:hAnsi="Arial" w:cs="Arial"/>
                <w:kern w:val="2"/>
                <w:sz w:val="22"/>
                <w:szCs w:val="22"/>
              </w:rPr>
            </w:pPr>
          </w:p>
          <w:p w14:paraId="0230676E" w14:textId="77777777" w:rsidR="004527DF" w:rsidRPr="00D956E5" w:rsidRDefault="003450CF" w:rsidP="004527DF">
            <w:pPr>
              <w:jc w:val="center"/>
              <w:textAlignment w:val="baseline"/>
              <w:rPr>
                <w:rFonts w:ascii="Arial" w:hAnsi="Arial" w:cs="Arial"/>
                <w:kern w:val="2"/>
                <w:sz w:val="22"/>
                <w:szCs w:val="22"/>
              </w:rPr>
            </w:pPr>
            <m:oMath>
              <m:sSub>
                <m:sSubPr>
                  <m:ctrlPr>
                    <w:rPr>
                      <w:rFonts w:ascii="Cambria Math" w:hAnsi="Cambria Math" w:cs="Arial"/>
                      <w:i/>
                      <w:iCs/>
                      <w:sz w:val="22"/>
                      <w:szCs w:val="22"/>
                    </w:rPr>
                  </m:ctrlPr>
                </m:sSubPr>
                <m:e>
                  <m:r>
                    <w:rPr>
                      <w:rFonts w:ascii="Cambria Math" w:hAnsi="Cambria Math" w:cs="Arial"/>
                      <w:sz w:val="22"/>
                      <w:szCs w:val="22"/>
                    </w:rPr>
                    <m:t>a</m:t>
                  </m:r>
                </m:e>
                <m:sub>
                  <m:r>
                    <w:rPr>
                      <w:rFonts w:ascii="Cambria Math" w:hAnsi="Cambria Math" w:cs="Arial"/>
                      <w:sz w:val="22"/>
                      <w:szCs w:val="22"/>
                    </w:rPr>
                    <m:t>1</m:t>
                  </m:r>
                </m:sub>
              </m:sSub>
              <m:r>
                <w:rPr>
                  <w:rFonts w:ascii="Cambria Math" w:hAnsi="Cambria Math" w:cs="Arial"/>
                  <w:sz w:val="22"/>
                  <w:szCs w:val="22"/>
                </w:rPr>
                <m:t>=</m:t>
              </m:r>
              <m:r>
                <w:rPr>
                  <w:rFonts w:ascii="Cambria Math" w:hAnsi="Cambria Math" w:cs="Arial"/>
                  <w:sz w:val="22"/>
                  <w:szCs w:val="22"/>
                </w:rPr>
                <m:t>a</m:t>
              </m:r>
              <m:r>
                <w:rPr>
                  <w:rFonts w:ascii="Cambria Math" w:hAnsi="Cambria Math" w:cs="Arial"/>
                  <w:sz w:val="22"/>
                  <w:szCs w:val="22"/>
                </w:rPr>
                <m:t>+</m:t>
              </m:r>
              <m:d>
                <m:dPr>
                  <m:ctrlPr>
                    <w:rPr>
                      <w:rFonts w:ascii="Cambria Math" w:hAnsi="Cambria Math" w:cs="Arial"/>
                      <w:i/>
                      <w:iCs/>
                      <w:sz w:val="22"/>
                      <w:szCs w:val="22"/>
                    </w:rPr>
                  </m:ctrlPr>
                </m:dPr>
                <m:e>
                  <m:f>
                    <m:fPr>
                      <m:ctrlPr>
                        <w:rPr>
                          <w:rFonts w:ascii="Cambria Math" w:hAnsi="Cambria Math" w:cs="Arial"/>
                          <w:i/>
                          <w:iCs/>
                          <w:sz w:val="22"/>
                          <w:szCs w:val="22"/>
                        </w:rPr>
                      </m:ctrlPr>
                    </m:fPr>
                    <m:num>
                      <m:r>
                        <w:rPr>
                          <w:rFonts w:ascii="Cambria Math" w:hAnsi="Cambria Math" w:cs="Arial"/>
                          <w:sz w:val="22"/>
                          <w:szCs w:val="22"/>
                        </w:rPr>
                        <m:t>k</m:t>
                      </m:r>
                    </m:num>
                    <m:den>
                      <m:r>
                        <w:rPr>
                          <w:rFonts w:ascii="Cambria Math" w:hAnsi="Cambria Math" w:cs="Arial"/>
                          <w:sz w:val="22"/>
                          <w:szCs w:val="22"/>
                        </w:rPr>
                        <m:t>100</m:t>
                      </m:r>
                    </m:den>
                  </m:f>
                  <m:r>
                    <w:rPr>
                      <w:rFonts w:ascii="Cambria Math" w:hAnsi="Cambria Math" w:cs="Arial"/>
                      <w:sz w:val="22"/>
                      <w:szCs w:val="22"/>
                    </w:rPr>
                    <m:t>×</m:t>
                  </m:r>
                  <m:r>
                    <w:rPr>
                      <w:rFonts w:ascii="Cambria Math" w:hAnsi="Cambria Math" w:cs="Arial"/>
                      <w:sz w:val="22"/>
                      <w:szCs w:val="22"/>
                    </w:rPr>
                    <m:t>a</m:t>
                  </m:r>
                </m:e>
              </m:d>
            </m:oMath>
            <w:r w:rsidR="004527DF" w:rsidRPr="00D956E5">
              <w:rPr>
                <w:rFonts w:ascii="Arial" w:hAnsi="Arial" w:cs="Arial"/>
                <w:kern w:val="2"/>
                <w:sz w:val="22"/>
                <w:szCs w:val="22"/>
              </w:rPr>
              <w:t>,</w:t>
            </w:r>
          </w:p>
          <w:p w14:paraId="15FC8B27" w14:textId="77777777" w:rsidR="004527DF" w:rsidRPr="00D956E5" w:rsidRDefault="004527DF" w:rsidP="004527DF">
            <w:pPr>
              <w:textAlignment w:val="baseline"/>
              <w:rPr>
                <w:rFonts w:ascii="Arial" w:hAnsi="Arial" w:cs="Arial"/>
                <w:kern w:val="2"/>
                <w:sz w:val="22"/>
                <w:szCs w:val="22"/>
              </w:rPr>
            </w:pPr>
            <w:r w:rsidRPr="00D956E5">
              <w:rPr>
                <w:rFonts w:ascii="Arial" w:hAnsi="Arial" w:cs="Arial"/>
                <w:kern w:val="2"/>
                <w:sz w:val="22"/>
                <w:szCs w:val="22"/>
              </w:rPr>
              <w:t xml:space="preserve">kur </w:t>
            </w:r>
          </w:p>
          <w:p w14:paraId="147326BF" w14:textId="77777777" w:rsidR="004527DF" w:rsidRPr="00D956E5" w:rsidRDefault="004527DF" w:rsidP="004527DF">
            <w:pPr>
              <w:textAlignment w:val="baseline"/>
              <w:rPr>
                <w:rFonts w:ascii="Arial" w:hAnsi="Arial" w:cs="Arial"/>
                <w:kern w:val="2"/>
                <w:sz w:val="22"/>
                <w:szCs w:val="22"/>
              </w:rPr>
            </w:pPr>
            <w:r w:rsidRPr="00D956E5">
              <w:rPr>
                <w:rFonts w:ascii="Arial" w:hAnsi="Arial" w:cs="Arial"/>
                <w:i/>
                <w:iCs/>
                <w:kern w:val="2"/>
                <w:sz w:val="22"/>
                <w:szCs w:val="22"/>
              </w:rPr>
              <w:t>a</w:t>
            </w:r>
            <w:r w:rsidRPr="00D956E5">
              <w:rPr>
                <w:rFonts w:ascii="Arial" w:hAnsi="Arial" w:cs="Arial"/>
                <w:kern w:val="2"/>
                <w:sz w:val="22"/>
                <w:szCs w:val="22"/>
              </w:rPr>
              <w:t xml:space="preserve"> – kaina (Eur be PVM)) (jei peržiūra jau buvo atlikta, tai po paskutinio    perskaičiavimo) </w:t>
            </w:r>
          </w:p>
          <w:p w14:paraId="20A2341F" w14:textId="77777777" w:rsidR="004527DF" w:rsidRPr="00D956E5" w:rsidRDefault="004527DF" w:rsidP="004527DF">
            <w:pPr>
              <w:textAlignment w:val="baseline"/>
              <w:rPr>
                <w:rFonts w:ascii="Arial" w:hAnsi="Arial" w:cs="Arial"/>
                <w:kern w:val="2"/>
                <w:sz w:val="22"/>
                <w:szCs w:val="22"/>
              </w:rPr>
            </w:pPr>
            <w:r w:rsidRPr="00D956E5">
              <w:rPr>
                <w:rFonts w:ascii="Arial" w:hAnsi="Arial" w:cs="Arial"/>
                <w:i/>
                <w:iCs/>
                <w:kern w:val="2"/>
                <w:sz w:val="22"/>
                <w:szCs w:val="22"/>
              </w:rPr>
              <w:t>a</w:t>
            </w:r>
            <w:r w:rsidRPr="00D956E5">
              <w:rPr>
                <w:rFonts w:ascii="Arial" w:hAnsi="Arial" w:cs="Arial"/>
                <w:i/>
                <w:iCs/>
                <w:kern w:val="2"/>
                <w:sz w:val="22"/>
                <w:szCs w:val="22"/>
                <w:vertAlign w:val="subscript"/>
              </w:rPr>
              <w:t>1</w:t>
            </w:r>
            <w:r w:rsidRPr="00D956E5">
              <w:rPr>
                <w:rFonts w:ascii="Arial" w:hAnsi="Arial" w:cs="Arial"/>
                <w:i/>
                <w:iCs/>
                <w:kern w:val="2"/>
                <w:sz w:val="22"/>
                <w:szCs w:val="22"/>
              </w:rPr>
              <w:t xml:space="preserve"> </w:t>
            </w:r>
            <w:r w:rsidRPr="00D956E5">
              <w:rPr>
                <w:rFonts w:ascii="Arial" w:hAnsi="Arial" w:cs="Arial"/>
                <w:kern w:val="2"/>
                <w:sz w:val="22"/>
                <w:szCs w:val="22"/>
              </w:rPr>
              <w:t>– perskaičiuota (pakeista) kaina</w:t>
            </w:r>
            <w:r w:rsidRPr="00D956E5">
              <w:rPr>
                <w:rFonts w:ascii="Arial" w:hAnsi="Arial" w:cs="Arial"/>
                <w:color w:val="FF0000"/>
                <w:kern w:val="2"/>
                <w:sz w:val="22"/>
                <w:szCs w:val="22"/>
              </w:rPr>
              <w:t xml:space="preserve"> </w:t>
            </w:r>
            <w:r w:rsidRPr="00D956E5">
              <w:rPr>
                <w:rFonts w:ascii="Arial" w:hAnsi="Arial" w:cs="Arial"/>
                <w:kern w:val="2"/>
                <w:sz w:val="22"/>
                <w:szCs w:val="22"/>
              </w:rPr>
              <w:t>(Eur be PVM) </w:t>
            </w:r>
          </w:p>
          <w:p w14:paraId="09B64EB9" w14:textId="23399213" w:rsidR="004527DF" w:rsidRPr="00D956E5" w:rsidRDefault="004527DF" w:rsidP="004527DF">
            <w:pPr>
              <w:textAlignment w:val="baseline"/>
              <w:rPr>
                <w:rFonts w:ascii="Arial" w:hAnsi="Arial" w:cs="Arial"/>
                <w:kern w:val="2"/>
                <w:sz w:val="22"/>
                <w:szCs w:val="22"/>
              </w:rPr>
            </w:pPr>
            <w:r w:rsidRPr="00D956E5">
              <w:rPr>
                <w:rFonts w:ascii="Arial" w:hAnsi="Arial" w:cs="Arial"/>
                <w:i/>
                <w:iCs/>
                <w:kern w:val="2"/>
                <w:sz w:val="22"/>
                <w:szCs w:val="22"/>
              </w:rPr>
              <w:t xml:space="preserve">k </w:t>
            </w:r>
            <w:r w:rsidRPr="00D956E5">
              <w:rPr>
                <w:rFonts w:ascii="Arial" w:hAnsi="Arial" w:cs="Arial"/>
                <w:kern w:val="2"/>
                <w:sz w:val="22"/>
                <w:szCs w:val="22"/>
              </w:rPr>
              <w:t xml:space="preserve">– pagal vartotojų kainų indeksą </w:t>
            </w:r>
            <w:r w:rsidRPr="00D956E5">
              <w:rPr>
                <w:rFonts w:ascii="Arial" w:hAnsi="Arial" w:cs="Arial"/>
                <w:color w:val="4472C4"/>
                <w:kern w:val="2"/>
                <w:sz w:val="22"/>
                <w:szCs w:val="22"/>
              </w:rPr>
              <w:t xml:space="preserve"> </w:t>
            </w:r>
            <w:r w:rsidRPr="00D956E5">
              <w:rPr>
                <w:rFonts w:ascii="Arial" w:hAnsi="Arial" w:cs="Arial"/>
                <w:kern w:val="2"/>
                <w:sz w:val="22"/>
                <w:szCs w:val="22"/>
              </w:rPr>
              <w:t xml:space="preserve">apskaičiuotas Vartojimo prekių ir paslaugų </w:t>
            </w:r>
            <w:r w:rsidRPr="00467435">
              <w:rPr>
                <w:rFonts w:ascii="Arial" w:hAnsi="Arial" w:cs="Arial"/>
                <w:kern w:val="2"/>
                <w:sz w:val="22"/>
                <w:szCs w:val="22"/>
              </w:rPr>
              <w:t>„125 DRAUDIMAS</w:t>
            </w:r>
            <w:r>
              <w:rPr>
                <w:rFonts w:ascii="Arial" w:hAnsi="Arial" w:cs="Arial"/>
                <w:kern w:val="2"/>
                <w:sz w:val="22"/>
                <w:szCs w:val="22"/>
              </w:rPr>
              <w:t xml:space="preserve">“ </w:t>
            </w:r>
            <w:r w:rsidRPr="00D956E5">
              <w:rPr>
                <w:rFonts w:ascii="Arial" w:hAnsi="Arial" w:cs="Arial"/>
                <w:kern w:val="2"/>
                <w:sz w:val="22"/>
                <w:szCs w:val="22"/>
              </w:rPr>
              <w:t xml:space="preserve">kainų pokytis (padidėjimas arba sumažėjimas) (%). </w:t>
            </w:r>
          </w:p>
          <w:p w14:paraId="31F6D14C" w14:textId="77777777" w:rsidR="004527DF" w:rsidRPr="00D956E5" w:rsidRDefault="004527DF" w:rsidP="004527DF">
            <w:pPr>
              <w:textAlignment w:val="baseline"/>
              <w:rPr>
                <w:rFonts w:ascii="Arial" w:hAnsi="Arial" w:cs="Arial"/>
                <w:kern w:val="2"/>
                <w:sz w:val="22"/>
                <w:szCs w:val="22"/>
              </w:rPr>
            </w:pPr>
          </w:p>
          <w:p w14:paraId="64C80C07" w14:textId="77777777" w:rsidR="004527DF" w:rsidRPr="00D956E5" w:rsidRDefault="004527DF" w:rsidP="004527DF">
            <w:pPr>
              <w:textAlignment w:val="baseline"/>
              <w:rPr>
                <w:rFonts w:ascii="Arial" w:hAnsi="Arial" w:cs="Arial"/>
                <w:kern w:val="2"/>
                <w:sz w:val="22"/>
                <w:szCs w:val="22"/>
              </w:rPr>
            </w:pPr>
            <w:r w:rsidRPr="00D956E5">
              <w:rPr>
                <w:rFonts w:ascii="Arial" w:hAnsi="Arial" w:cs="Arial"/>
                <w:kern w:val="2"/>
                <w:sz w:val="22"/>
                <w:szCs w:val="22"/>
              </w:rPr>
              <w:t>„k“ reikšmė skaičiuojama pagal formulę:</w:t>
            </w:r>
          </w:p>
          <w:p w14:paraId="698243F4" w14:textId="77777777" w:rsidR="004527DF" w:rsidRPr="00D956E5" w:rsidRDefault="004527DF" w:rsidP="004527DF">
            <w:pPr>
              <w:textAlignment w:val="baseline"/>
              <w:rPr>
                <w:rFonts w:ascii="Arial" w:hAnsi="Arial" w:cs="Arial"/>
                <w:kern w:val="2"/>
                <w:sz w:val="22"/>
                <w:szCs w:val="22"/>
              </w:rPr>
            </w:pPr>
          </w:p>
          <w:p w14:paraId="4575D88F" w14:textId="77777777" w:rsidR="004527DF" w:rsidRPr="00D956E5" w:rsidRDefault="004527DF" w:rsidP="004527DF">
            <w:pPr>
              <w:jc w:val="center"/>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hAnsi="Cambria Math" w:cs="Arial"/>
                      <w:sz w:val="22"/>
                      <w:szCs w:val="22"/>
                    </w:rPr>
                  </m:ctrlPr>
                </m:fPr>
                <m:num>
                  <m:sSub>
                    <m:sSubPr>
                      <m:ctrlPr>
                        <w:rPr>
                          <w:rFonts w:ascii="Cambria Math" w:hAnsi="Cambria Math" w:cs="Arial"/>
                          <w:sz w:val="22"/>
                          <w:szCs w:val="22"/>
                        </w:rPr>
                      </m:ctrlPr>
                    </m:sSubPr>
                    <m:e>
                      <m:r>
                        <m:rPr>
                          <m:sty m:val="p"/>
                        </m:rPr>
                        <w:rPr>
                          <w:rFonts w:ascii="Cambria Math" w:hAnsi="Cambria Math" w:cs="Arial"/>
                          <w:sz w:val="22"/>
                          <w:szCs w:val="22"/>
                        </w:rPr>
                        <m:t>Ind</m:t>
                      </m:r>
                    </m:e>
                    <m:sub>
                      <m:r>
                        <m:rPr>
                          <m:sty m:val="p"/>
                        </m:rPr>
                        <w:rPr>
                          <w:rFonts w:ascii="Cambria Math" w:hAnsi="Cambria Math" w:cs="Arial"/>
                          <w:sz w:val="22"/>
                          <w:szCs w:val="22"/>
                        </w:rPr>
                        <m:t>naujausias</m:t>
                      </m:r>
                    </m:sub>
                  </m:sSub>
                </m:num>
                <m:den>
                  <m:sSub>
                    <m:sSubPr>
                      <m:ctrlPr>
                        <w:rPr>
                          <w:rFonts w:ascii="Cambria Math" w:hAnsi="Cambria Math" w:cs="Arial"/>
                          <w:sz w:val="22"/>
                          <w:szCs w:val="22"/>
                        </w:rPr>
                      </m:ctrlPr>
                    </m:sSubPr>
                    <m:e>
                      <m:r>
                        <m:rPr>
                          <m:sty m:val="p"/>
                        </m:rPr>
                        <w:rPr>
                          <w:rFonts w:ascii="Cambria Math" w:hAnsi="Cambria Math" w:cs="Arial"/>
                          <w:sz w:val="22"/>
                          <w:szCs w:val="22"/>
                        </w:rPr>
                        <m:t>Ind</m:t>
                      </m:r>
                    </m:e>
                    <m:sub>
                      <m:r>
                        <m:rPr>
                          <m:sty m:val="p"/>
                        </m:rPr>
                        <w:rPr>
                          <w:rFonts w:ascii="Cambria Math" w:hAnsi="Cambria Math" w:cs="Arial"/>
                          <w:sz w:val="22"/>
                          <w:szCs w:val="22"/>
                        </w:rPr>
                        <m:t>pradžia</m:t>
                      </m:r>
                    </m:sub>
                  </m:sSub>
                </m:den>
              </m:f>
              <m:r>
                <m:rPr>
                  <m:sty m:val="p"/>
                </m:rPr>
                <w:rPr>
                  <w:rFonts w:ascii="Cambria Math" w:hAnsi="Cambria Math" w:cs="Arial"/>
                  <w:sz w:val="22"/>
                  <w:szCs w:val="22"/>
                </w:rPr>
                <m:t>×100-100</m:t>
              </m:r>
            </m:oMath>
            <w:r w:rsidRPr="00D956E5">
              <w:rPr>
                <w:rFonts w:ascii="Arial" w:hAnsi="Arial" w:cs="Arial"/>
                <w:kern w:val="2"/>
                <w:sz w:val="22"/>
                <w:szCs w:val="22"/>
              </w:rPr>
              <w:t xml:space="preserve">, (proc.) </w:t>
            </w:r>
          </w:p>
          <w:p w14:paraId="5501B586" w14:textId="77777777" w:rsidR="004527DF" w:rsidRPr="00D956E5" w:rsidRDefault="004527DF" w:rsidP="004527DF">
            <w:pPr>
              <w:textAlignment w:val="baseline"/>
              <w:rPr>
                <w:rFonts w:ascii="Arial" w:hAnsi="Arial" w:cs="Arial"/>
                <w:kern w:val="2"/>
                <w:sz w:val="22"/>
                <w:szCs w:val="22"/>
              </w:rPr>
            </w:pPr>
            <w:r w:rsidRPr="00D956E5">
              <w:rPr>
                <w:rFonts w:ascii="Arial" w:hAnsi="Arial" w:cs="Arial"/>
                <w:kern w:val="2"/>
                <w:sz w:val="22"/>
                <w:szCs w:val="22"/>
              </w:rPr>
              <w:t>kur</w:t>
            </w:r>
          </w:p>
          <w:p w14:paraId="3D9DABC6" w14:textId="649B2EDA" w:rsidR="004527DF" w:rsidRPr="00D956E5" w:rsidRDefault="004527DF" w:rsidP="004527DF">
            <w:pPr>
              <w:textAlignment w:val="baseline"/>
              <w:rPr>
                <w:rFonts w:ascii="Arial" w:hAnsi="Arial" w:cs="Arial"/>
                <w:kern w:val="2"/>
                <w:sz w:val="22"/>
                <w:szCs w:val="22"/>
              </w:rPr>
            </w:pPr>
            <w:r w:rsidRPr="00D956E5">
              <w:rPr>
                <w:rFonts w:ascii="Arial" w:hAnsi="Arial" w:cs="Arial"/>
                <w:i/>
                <w:iCs/>
                <w:kern w:val="2"/>
                <w:sz w:val="22"/>
                <w:szCs w:val="22"/>
              </w:rPr>
              <w:t>Ind</w:t>
            </w:r>
            <w:r w:rsidRPr="00D956E5">
              <w:rPr>
                <w:rFonts w:ascii="Arial" w:hAnsi="Arial" w:cs="Arial"/>
                <w:i/>
                <w:iCs/>
                <w:kern w:val="2"/>
                <w:sz w:val="22"/>
                <w:szCs w:val="22"/>
                <w:vertAlign w:val="subscript"/>
              </w:rPr>
              <w:t>naujausias</w:t>
            </w:r>
            <w:r w:rsidRPr="00D956E5">
              <w:rPr>
                <w:rFonts w:ascii="Arial" w:hAnsi="Arial" w:cs="Arial"/>
                <w:kern w:val="2"/>
                <w:sz w:val="22"/>
                <w:szCs w:val="22"/>
              </w:rPr>
              <w:t xml:space="preserve"> – kreipimosi dėl kainos peržiūros išsiuntimo kitai šaliai dieną paskelbtas naujausias vartojimo prekių ir paslaugų indeksas (pasirinkti bendrą „Vartojimo prekių ir paslaugų</w:t>
            </w:r>
            <w:r>
              <w:rPr>
                <w:rFonts w:ascii="Arial" w:hAnsi="Arial" w:cs="Arial"/>
                <w:kern w:val="2"/>
                <w:sz w:val="22"/>
                <w:szCs w:val="22"/>
              </w:rPr>
              <w:t xml:space="preserve"> </w:t>
            </w:r>
            <w:r w:rsidRPr="00467435">
              <w:rPr>
                <w:rFonts w:ascii="Arial" w:hAnsi="Arial" w:cs="Arial"/>
                <w:kern w:val="2"/>
                <w:sz w:val="22"/>
                <w:szCs w:val="22"/>
              </w:rPr>
              <w:t>„125 DRAUDIMAS</w:t>
            </w:r>
            <w:r>
              <w:rPr>
                <w:rFonts w:ascii="Arial" w:hAnsi="Arial" w:cs="Arial"/>
                <w:kern w:val="2"/>
                <w:sz w:val="22"/>
                <w:szCs w:val="22"/>
              </w:rPr>
              <w:t>“</w:t>
            </w:r>
            <w:r w:rsidRPr="00D956E5">
              <w:rPr>
                <w:rFonts w:ascii="Arial" w:hAnsi="Arial" w:cs="Arial"/>
                <w:kern w:val="2"/>
                <w:sz w:val="22"/>
                <w:szCs w:val="22"/>
              </w:rPr>
              <w:t>).</w:t>
            </w:r>
          </w:p>
          <w:p w14:paraId="228C76A4" w14:textId="66E5A331" w:rsidR="007827FA" w:rsidRPr="00467435" w:rsidRDefault="004527DF" w:rsidP="004527DF">
            <w:pPr>
              <w:spacing w:line="288" w:lineRule="auto"/>
              <w:ind w:left="725" w:hanging="725"/>
              <w:jc w:val="both"/>
              <w:rPr>
                <w:rFonts w:ascii="Arial" w:hAnsi="Arial" w:cs="Arial"/>
                <w:kern w:val="2"/>
                <w:sz w:val="22"/>
                <w:szCs w:val="22"/>
              </w:rPr>
            </w:pPr>
            <w:r w:rsidRPr="00D956E5">
              <w:rPr>
                <w:rFonts w:ascii="Arial" w:hAnsi="Arial" w:cs="Arial"/>
                <w:i/>
                <w:iCs/>
                <w:kern w:val="2"/>
                <w:sz w:val="22"/>
                <w:szCs w:val="22"/>
              </w:rPr>
              <w:t>Ind</w:t>
            </w:r>
            <w:r w:rsidRPr="00D956E5">
              <w:rPr>
                <w:rFonts w:ascii="Arial" w:hAnsi="Arial" w:cs="Arial"/>
                <w:i/>
                <w:iCs/>
                <w:kern w:val="2"/>
                <w:sz w:val="22"/>
                <w:szCs w:val="22"/>
                <w:vertAlign w:val="subscript"/>
              </w:rPr>
              <w:t>pradžia</w:t>
            </w:r>
            <w:r w:rsidRPr="00D956E5">
              <w:rPr>
                <w:rFonts w:ascii="Arial" w:hAnsi="Arial" w:cs="Arial"/>
                <w:kern w:val="2"/>
                <w:sz w:val="22"/>
                <w:szCs w:val="22"/>
              </w:rPr>
              <w:t xml:space="preserve"> – laikotarpio pradžios datos (mėnesio) vartojimo prekių ir paslaugų indeksas indeksas (pasirinkti bendrą „Vartojimo prekių ir paslaugų</w:t>
            </w:r>
            <w:r>
              <w:rPr>
                <w:rFonts w:ascii="Arial" w:hAnsi="Arial" w:cs="Arial"/>
                <w:kern w:val="2"/>
                <w:sz w:val="22"/>
                <w:szCs w:val="22"/>
              </w:rPr>
              <w:t xml:space="preserve"> </w:t>
            </w:r>
            <w:r w:rsidRPr="00467435">
              <w:rPr>
                <w:rFonts w:ascii="Arial" w:hAnsi="Arial" w:cs="Arial"/>
                <w:kern w:val="2"/>
                <w:sz w:val="22"/>
                <w:szCs w:val="22"/>
              </w:rPr>
              <w:t>„125 DRAUDIMAS</w:t>
            </w:r>
            <w:r>
              <w:rPr>
                <w:rFonts w:ascii="Arial" w:hAnsi="Arial" w:cs="Arial"/>
                <w:kern w:val="2"/>
                <w:sz w:val="22"/>
                <w:szCs w:val="22"/>
              </w:rPr>
              <w:t>“</w:t>
            </w:r>
            <w:r w:rsidRPr="00D956E5">
              <w:rPr>
                <w:rFonts w:ascii="Arial" w:hAnsi="Arial" w:cs="Arial"/>
                <w:kern w:val="2"/>
                <w:sz w:val="22"/>
                <w:szCs w:val="22"/>
              </w:rPr>
              <w:t>). Pirmojo perskaičiavimo atveju laikotarpio pradžia (mėnuo) yra Sutarties įsigaliojimo dienos mėnuo. Antrojo ir vėlesnių</w:t>
            </w:r>
            <w:r>
              <w:rPr>
                <w:rFonts w:ascii="Arial" w:hAnsi="Arial" w:cs="Arial"/>
                <w:kern w:val="2"/>
                <w:sz w:val="22"/>
                <w:szCs w:val="22"/>
              </w:rPr>
              <w:t xml:space="preserve"> </w:t>
            </w:r>
            <w:r w:rsidRPr="00D956E5">
              <w:rPr>
                <w:rFonts w:ascii="Arial" w:hAnsi="Arial" w:cs="Arial"/>
                <w:kern w:val="2"/>
                <w:sz w:val="22"/>
                <w:szCs w:val="22"/>
              </w:rPr>
              <w:t>perskaičiavimų atveju laikotarpio pradžia (mėnuo) yra paskutinio perskaičiavimo metu naudotos paskelbto atitinkamo indekso reikšmės mėnuo</w:t>
            </w:r>
          </w:p>
          <w:p w14:paraId="655F196A" w14:textId="77777777" w:rsidR="007827FA" w:rsidRPr="00467435" w:rsidRDefault="007827FA" w:rsidP="007827FA">
            <w:pPr>
              <w:spacing w:line="288" w:lineRule="auto"/>
              <w:ind w:left="725" w:hanging="725"/>
              <w:jc w:val="both"/>
              <w:rPr>
                <w:rFonts w:ascii="Arial" w:hAnsi="Arial" w:cs="Arial"/>
                <w:kern w:val="2"/>
                <w:sz w:val="22"/>
                <w:szCs w:val="22"/>
              </w:rPr>
            </w:pPr>
            <w:r w:rsidRPr="00467435">
              <w:rPr>
                <w:rFonts w:ascii="Arial" w:hAnsi="Arial" w:cs="Arial"/>
                <w:kern w:val="2"/>
                <w:sz w:val="22"/>
                <w:szCs w:val="22"/>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0C5ED266" w14:textId="77777777" w:rsidR="007827FA" w:rsidRPr="00467435" w:rsidRDefault="007827FA" w:rsidP="007827FA">
            <w:pPr>
              <w:spacing w:line="288" w:lineRule="auto"/>
              <w:ind w:left="725" w:hanging="725"/>
              <w:jc w:val="both"/>
              <w:rPr>
                <w:rFonts w:ascii="Arial" w:hAnsi="Arial" w:cs="Arial"/>
                <w:kern w:val="2"/>
                <w:sz w:val="22"/>
                <w:szCs w:val="22"/>
              </w:rPr>
            </w:pPr>
            <w:r w:rsidRPr="00467435">
              <w:rPr>
                <w:rFonts w:ascii="Arial" w:hAnsi="Arial" w:cs="Arial"/>
                <w:kern w:val="2"/>
                <w:sz w:val="22"/>
                <w:szCs w:val="22"/>
              </w:rPr>
              <w:t xml:space="preserve">5.3.3.8. Šalis, siekianti Sutarties įkainių peržiūros, privalo raštu kreiptis į kitą Šalį ir prašyme pateikti visą reikalingą </w:t>
            </w:r>
            <w:r w:rsidRPr="00467435">
              <w:rPr>
                <w:rFonts w:ascii="Arial" w:hAnsi="Arial" w:cs="Arial"/>
                <w:kern w:val="2"/>
                <w:sz w:val="22"/>
                <w:szCs w:val="22"/>
              </w:rPr>
              <w:lastRenderedPageBreak/>
              <w:t>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CBA5332" w14:textId="77777777" w:rsidR="007827FA" w:rsidRPr="00467435" w:rsidRDefault="007827FA" w:rsidP="007827FA">
            <w:pPr>
              <w:spacing w:line="288" w:lineRule="auto"/>
              <w:ind w:left="725" w:hanging="725"/>
              <w:jc w:val="both"/>
              <w:rPr>
                <w:rFonts w:ascii="Arial" w:hAnsi="Arial" w:cs="Arial"/>
                <w:kern w:val="2"/>
                <w:sz w:val="22"/>
                <w:szCs w:val="22"/>
              </w:rPr>
            </w:pPr>
            <w:r w:rsidRPr="00467435">
              <w:rPr>
                <w:rFonts w:ascii="Arial" w:hAnsi="Arial" w:cs="Arial"/>
                <w:kern w:val="2"/>
                <w:sz w:val="22"/>
                <w:szCs w:val="22"/>
              </w:rPr>
              <w:t>5.3.3.9. Susitarimu Šalys neturi teisės keisti procedūroje nurodytos tvarkos ar kitų Sutarties nuostatų, išskyrus, jei keitimas atliekamas pagal VPĮ nuostatas.</w:t>
            </w:r>
          </w:p>
        </w:tc>
      </w:tr>
      <w:tr w:rsidR="007827FA" w:rsidRPr="00467435" w14:paraId="672121EF" w14:textId="77777777" w:rsidTr="00E51892">
        <w:trPr>
          <w:trHeight w:val="300"/>
        </w:trPr>
        <w:tc>
          <w:tcPr>
            <w:tcW w:w="2704" w:type="dxa"/>
            <w:gridSpan w:val="2"/>
          </w:tcPr>
          <w:p w14:paraId="0E1C3D2E"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lastRenderedPageBreak/>
              <w:t>5.3.4. Sutarties kainos / įkainių peržiūra dėl kainų lygio pokyčio pagal Prekių grupių kainų pokyčius</w:t>
            </w:r>
          </w:p>
        </w:tc>
        <w:tc>
          <w:tcPr>
            <w:tcW w:w="6831" w:type="dxa"/>
            <w:gridSpan w:val="2"/>
          </w:tcPr>
          <w:p w14:paraId="6C63CE86"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Netaikoma</w:t>
            </w:r>
          </w:p>
          <w:p w14:paraId="4BF6E018" w14:textId="77777777" w:rsidR="007827FA" w:rsidRPr="00467435" w:rsidRDefault="007827FA" w:rsidP="007827FA">
            <w:pPr>
              <w:spacing w:line="288" w:lineRule="auto"/>
              <w:rPr>
                <w:rFonts w:ascii="Arial" w:hAnsi="Arial" w:cs="Arial"/>
                <w:kern w:val="2"/>
                <w:sz w:val="22"/>
                <w:szCs w:val="22"/>
              </w:rPr>
            </w:pPr>
          </w:p>
          <w:p w14:paraId="58FFC478" w14:textId="77777777" w:rsidR="007827FA" w:rsidRPr="00467435" w:rsidRDefault="007827FA" w:rsidP="007827FA">
            <w:pPr>
              <w:spacing w:line="288" w:lineRule="auto"/>
              <w:rPr>
                <w:rFonts w:ascii="Arial" w:hAnsi="Arial" w:cs="Arial"/>
                <w:kern w:val="2"/>
                <w:sz w:val="22"/>
                <w:szCs w:val="22"/>
              </w:rPr>
            </w:pPr>
          </w:p>
        </w:tc>
      </w:tr>
      <w:tr w:rsidR="007827FA" w:rsidRPr="00467435" w14:paraId="2CF0AB2D" w14:textId="77777777" w:rsidTr="00E51892">
        <w:trPr>
          <w:trHeight w:val="300"/>
        </w:trPr>
        <w:tc>
          <w:tcPr>
            <w:tcW w:w="2704" w:type="dxa"/>
            <w:gridSpan w:val="2"/>
          </w:tcPr>
          <w:p w14:paraId="7D1FAEB4"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 xml:space="preserve">5.4. Sutarties kainos / įkainių apskaičiavimas taikant </w:t>
            </w:r>
            <w:r w:rsidRPr="00467435">
              <w:rPr>
                <w:rFonts w:ascii="Arial" w:hAnsi="Arial" w:cs="Arial"/>
                <w:b/>
                <w:bCs/>
                <w:kern w:val="2"/>
                <w:sz w:val="22"/>
                <w:szCs w:val="22"/>
                <w:u w:val="single"/>
              </w:rPr>
              <w:t>kiekio (apimties)</w:t>
            </w:r>
            <w:r w:rsidRPr="00467435">
              <w:rPr>
                <w:rFonts w:ascii="Arial" w:hAnsi="Arial" w:cs="Arial"/>
                <w:b/>
                <w:bCs/>
                <w:kern w:val="2"/>
                <w:sz w:val="22"/>
                <w:szCs w:val="22"/>
              </w:rPr>
              <w:t xml:space="preserve"> keitimo taisykles</w:t>
            </w:r>
          </w:p>
        </w:tc>
        <w:tc>
          <w:tcPr>
            <w:tcW w:w="6831" w:type="dxa"/>
            <w:gridSpan w:val="2"/>
          </w:tcPr>
          <w:p w14:paraId="437E2A46"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Netaikoma</w:t>
            </w:r>
          </w:p>
          <w:p w14:paraId="5A289512" w14:textId="77777777" w:rsidR="007827FA" w:rsidRPr="00467435" w:rsidRDefault="007827FA" w:rsidP="007827FA">
            <w:pPr>
              <w:spacing w:line="288" w:lineRule="auto"/>
              <w:rPr>
                <w:rFonts w:ascii="Arial" w:hAnsi="Arial" w:cs="Arial"/>
                <w:kern w:val="2"/>
                <w:sz w:val="22"/>
                <w:szCs w:val="22"/>
              </w:rPr>
            </w:pPr>
          </w:p>
          <w:p w14:paraId="61EBC4FB" w14:textId="77777777" w:rsidR="007827FA" w:rsidRPr="00467435" w:rsidRDefault="007827FA" w:rsidP="007827FA">
            <w:pPr>
              <w:spacing w:line="288" w:lineRule="auto"/>
              <w:rPr>
                <w:rFonts w:ascii="Arial" w:hAnsi="Arial" w:cs="Arial"/>
                <w:kern w:val="2"/>
                <w:sz w:val="22"/>
                <w:szCs w:val="22"/>
              </w:rPr>
            </w:pPr>
          </w:p>
        </w:tc>
      </w:tr>
      <w:tr w:rsidR="007827FA" w:rsidRPr="00467435" w14:paraId="26A10756" w14:textId="77777777" w:rsidTr="00E51892">
        <w:trPr>
          <w:trHeight w:val="300"/>
        </w:trPr>
        <w:tc>
          <w:tcPr>
            <w:tcW w:w="2704" w:type="dxa"/>
            <w:gridSpan w:val="2"/>
          </w:tcPr>
          <w:p w14:paraId="27E39698"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5.5. Atsiskaitymo su Draudiku terminas ir tvarka</w:t>
            </w:r>
          </w:p>
        </w:tc>
        <w:tc>
          <w:tcPr>
            <w:tcW w:w="6831" w:type="dxa"/>
            <w:gridSpan w:val="2"/>
          </w:tcPr>
          <w:p w14:paraId="6115165D" w14:textId="77777777" w:rsidR="007827FA" w:rsidRPr="00467435" w:rsidRDefault="007827FA" w:rsidP="007827FA">
            <w:pPr>
              <w:pStyle w:val="BlockText"/>
              <w:tabs>
                <w:tab w:val="left" w:pos="1276"/>
              </w:tabs>
              <w:spacing w:line="288" w:lineRule="auto"/>
              <w:ind w:left="867" w:right="0" w:hanging="867"/>
              <w:jc w:val="both"/>
              <w:rPr>
                <w:rFonts w:ascii="Arial" w:eastAsia="Calibri" w:hAnsi="Arial" w:cs="Arial"/>
                <w:b w:val="0"/>
                <w:sz w:val="22"/>
                <w:szCs w:val="22"/>
              </w:rPr>
            </w:pPr>
            <w:r w:rsidRPr="00467435">
              <w:rPr>
                <w:rFonts w:ascii="Arial" w:eastAsia="Calibri" w:hAnsi="Arial" w:cs="Arial"/>
                <w:b w:val="0"/>
                <w:sz w:val="22"/>
                <w:szCs w:val="22"/>
              </w:rPr>
              <w:t xml:space="preserve">5.5.1. Draudimo įmoką Draudėjas sumoka, pervesdamas ją į Draudiko Sutartyje nurodytą banko sąskaitą. </w:t>
            </w:r>
          </w:p>
          <w:p w14:paraId="0107E321" w14:textId="46BDB98B" w:rsidR="007827FA" w:rsidRPr="00467435" w:rsidRDefault="007827FA" w:rsidP="007827FA">
            <w:pPr>
              <w:pStyle w:val="BlockText"/>
              <w:tabs>
                <w:tab w:val="left" w:pos="1276"/>
              </w:tabs>
              <w:spacing w:line="288" w:lineRule="auto"/>
              <w:ind w:left="725" w:right="0" w:hanging="725"/>
              <w:jc w:val="both"/>
              <w:rPr>
                <w:rFonts w:ascii="Arial" w:hAnsi="Arial" w:cs="Arial"/>
                <w:b w:val="0"/>
                <w:bCs/>
                <w:kern w:val="2"/>
                <w:sz w:val="22"/>
                <w:szCs w:val="22"/>
                <w:shd w:val="clear" w:color="auto" w:fill="FFFFFF"/>
              </w:rPr>
            </w:pPr>
            <w:r w:rsidRPr="00467435">
              <w:rPr>
                <w:rFonts w:ascii="Arial" w:eastAsia="Calibri" w:hAnsi="Arial" w:cs="Arial"/>
                <w:b w:val="0"/>
                <w:sz w:val="22"/>
                <w:szCs w:val="22"/>
              </w:rPr>
              <w:t>5.5.2. Draudimo įmoką Draudėjas moka lygiomis dalimis už kiekvieną draudimo apsaugos ketvirtį, pagal Draudiko per informacinę sistemą „SABIS“ pateiktą mokėjimo sąskaitą ar kitą apmokėti skirtą dokumentą. Pirmąją ketvirtinę draudimo įmoką Draudėjas sumoka per 14 (keturiolika) kalendorinių dienų nuo draudimo apsaugos (draudimo) sutarties įsigaliojimo pradžios ir mokėjimo sąskaitos (ar kito apmokėti skirto dokumento) pateikimo dienos. Antrąją, trečiąją ir ketvirtąją draudimo įmokas Draudėjas sumoka kas tris mėnesius per 14 (keturiolika) kalendorinių dienų nuo laikotarpio pradžios pagal Draudiko per informacinę sistemą „SABIS“ pateiktą mokėjimo sąskaitą ar kitą apmokėti skirtą dokumentą.</w:t>
            </w:r>
          </w:p>
        </w:tc>
      </w:tr>
      <w:tr w:rsidR="007827FA" w:rsidRPr="00467435" w14:paraId="40BBAD03" w14:textId="77777777" w:rsidTr="00E51892">
        <w:trPr>
          <w:trHeight w:val="300"/>
        </w:trPr>
        <w:tc>
          <w:tcPr>
            <w:tcW w:w="2704" w:type="dxa"/>
            <w:gridSpan w:val="2"/>
          </w:tcPr>
          <w:p w14:paraId="0AA33761"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5.6. Išankstinis mokėjimas (avansas)</w:t>
            </w:r>
          </w:p>
        </w:tc>
        <w:tc>
          <w:tcPr>
            <w:tcW w:w="6831" w:type="dxa"/>
            <w:gridSpan w:val="2"/>
          </w:tcPr>
          <w:p w14:paraId="329027A5"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Netaikoma</w:t>
            </w:r>
          </w:p>
          <w:p w14:paraId="5F4DA4E4" w14:textId="77777777" w:rsidR="007827FA" w:rsidRPr="00467435" w:rsidRDefault="007827FA" w:rsidP="007827FA">
            <w:pPr>
              <w:spacing w:line="288" w:lineRule="auto"/>
              <w:rPr>
                <w:rFonts w:ascii="Arial" w:hAnsi="Arial" w:cs="Arial"/>
                <w:kern w:val="2"/>
                <w:sz w:val="22"/>
                <w:szCs w:val="22"/>
                <w:shd w:val="clear" w:color="auto" w:fill="FFFFFF"/>
              </w:rPr>
            </w:pPr>
          </w:p>
        </w:tc>
      </w:tr>
      <w:tr w:rsidR="007827FA" w:rsidRPr="00467435" w14:paraId="30062FF5" w14:textId="77777777" w:rsidTr="00E51892">
        <w:trPr>
          <w:trHeight w:val="300"/>
        </w:trPr>
        <w:tc>
          <w:tcPr>
            <w:tcW w:w="2704" w:type="dxa"/>
            <w:gridSpan w:val="2"/>
          </w:tcPr>
          <w:p w14:paraId="7AE916B7"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5.7. Avanso užtikrinimas</w:t>
            </w:r>
          </w:p>
        </w:tc>
        <w:tc>
          <w:tcPr>
            <w:tcW w:w="6831" w:type="dxa"/>
            <w:gridSpan w:val="2"/>
          </w:tcPr>
          <w:p w14:paraId="5B196762"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Netaikoma</w:t>
            </w:r>
          </w:p>
          <w:p w14:paraId="78A01302"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shd w:val="clear" w:color="auto" w:fill="FFFFFF"/>
              </w:rPr>
              <w:t xml:space="preserve"> </w:t>
            </w:r>
          </w:p>
        </w:tc>
      </w:tr>
      <w:tr w:rsidR="007827FA" w:rsidRPr="00467435" w14:paraId="2F0DDC47" w14:textId="77777777" w:rsidTr="00E51892">
        <w:trPr>
          <w:trHeight w:val="300"/>
        </w:trPr>
        <w:tc>
          <w:tcPr>
            <w:tcW w:w="9535" w:type="dxa"/>
            <w:gridSpan w:val="4"/>
          </w:tcPr>
          <w:p w14:paraId="786AAA22"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6. PASLAUGŲ KOKYBĖ IR GARANTINIAI ĮSIPAREIGOJIMAI</w:t>
            </w:r>
          </w:p>
        </w:tc>
      </w:tr>
      <w:tr w:rsidR="007827FA" w:rsidRPr="00467435" w14:paraId="255ED886" w14:textId="77777777" w:rsidTr="00E51892">
        <w:trPr>
          <w:trHeight w:val="300"/>
        </w:trPr>
        <w:tc>
          <w:tcPr>
            <w:tcW w:w="2704" w:type="dxa"/>
            <w:gridSpan w:val="2"/>
          </w:tcPr>
          <w:p w14:paraId="41C8686F"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lastRenderedPageBreak/>
              <w:t>6.1. Garantinis terminas</w:t>
            </w:r>
          </w:p>
        </w:tc>
        <w:tc>
          <w:tcPr>
            <w:tcW w:w="6831" w:type="dxa"/>
            <w:gridSpan w:val="2"/>
          </w:tcPr>
          <w:p w14:paraId="405B3F98" w14:textId="1D5EBE85" w:rsidR="007827FA" w:rsidRPr="00467435" w:rsidRDefault="007827FA" w:rsidP="007827FA">
            <w:pPr>
              <w:spacing w:after="200" w:line="288" w:lineRule="auto"/>
              <w:contextualSpacing/>
              <w:jc w:val="both"/>
              <w:rPr>
                <w:rFonts w:ascii="Arial" w:hAnsi="Arial" w:cs="Arial"/>
                <w:sz w:val="22"/>
                <w:szCs w:val="22"/>
              </w:rPr>
            </w:pPr>
            <w:r w:rsidRPr="00467435">
              <w:rPr>
                <w:rFonts w:ascii="Arial" w:hAnsi="Arial" w:cs="Arial"/>
                <w:sz w:val="22"/>
                <w:szCs w:val="22"/>
              </w:rPr>
              <w:t>NETAIKOMA</w:t>
            </w:r>
          </w:p>
          <w:p w14:paraId="07A378D3" w14:textId="77777777" w:rsidR="007827FA" w:rsidRPr="00467435" w:rsidRDefault="007827FA" w:rsidP="007827FA">
            <w:pPr>
              <w:spacing w:line="288" w:lineRule="auto"/>
              <w:jc w:val="both"/>
              <w:rPr>
                <w:rFonts w:ascii="Arial" w:hAnsi="Arial" w:cs="Arial"/>
                <w:kern w:val="2"/>
                <w:sz w:val="22"/>
                <w:szCs w:val="22"/>
                <w:highlight w:val="yellow"/>
              </w:rPr>
            </w:pPr>
          </w:p>
        </w:tc>
      </w:tr>
      <w:tr w:rsidR="007827FA" w:rsidRPr="00467435" w14:paraId="3616F698" w14:textId="77777777" w:rsidTr="00E51892">
        <w:trPr>
          <w:trHeight w:val="300"/>
        </w:trPr>
        <w:tc>
          <w:tcPr>
            <w:tcW w:w="2704" w:type="dxa"/>
            <w:gridSpan w:val="2"/>
          </w:tcPr>
          <w:p w14:paraId="42A5440D"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6.2. Garantinė priežiūra</w:t>
            </w:r>
          </w:p>
        </w:tc>
        <w:tc>
          <w:tcPr>
            <w:tcW w:w="6831" w:type="dxa"/>
            <w:gridSpan w:val="2"/>
          </w:tcPr>
          <w:p w14:paraId="5930897A" w14:textId="56BFA8EA" w:rsidR="007827FA" w:rsidRPr="00467435" w:rsidRDefault="007827FA" w:rsidP="007827FA">
            <w:pPr>
              <w:pStyle w:val="BlockText"/>
              <w:tabs>
                <w:tab w:val="clear" w:pos="2977"/>
                <w:tab w:val="left" w:pos="1560"/>
              </w:tabs>
              <w:spacing w:line="288" w:lineRule="auto"/>
              <w:ind w:left="0" w:right="0"/>
              <w:jc w:val="both"/>
              <w:rPr>
                <w:rFonts w:ascii="Arial" w:hAnsi="Arial" w:cs="Arial"/>
                <w:sz w:val="22"/>
                <w:szCs w:val="22"/>
                <w:highlight w:val="yellow"/>
              </w:rPr>
            </w:pPr>
            <w:r w:rsidRPr="00467435">
              <w:rPr>
                <w:rFonts w:ascii="Arial" w:hAnsi="Arial" w:cs="Arial"/>
                <w:b w:val="0"/>
                <w:bCs/>
                <w:sz w:val="22"/>
                <w:szCs w:val="22"/>
              </w:rPr>
              <w:t>NETAIKOMA</w:t>
            </w:r>
          </w:p>
        </w:tc>
      </w:tr>
      <w:tr w:rsidR="007827FA" w:rsidRPr="00467435" w14:paraId="37B9868B" w14:textId="77777777" w:rsidTr="00E51892">
        <w:trPr>
          <w:trHeight w:val="300"/>
        </w:trPr>
        <w:tc>
          <w:tcPr>
            <w:tcW w:w="9535" w:type="dxa"/>
            <w:gridSpan w:val="4"/>
          </w:tcPr>
          <w:p w14:paraId="29FF06ED"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7. SUTARTIES VYKDYMUI PASITELKIAMI SUBTIEKĖJAI</w:t>
            </w:r>
          </w:p>
        </w:tc>
      </w:tr>
      <w:tr w:rsidR="007827FA" w:rsidRPr="00467435" w14:paraId="6743F0ED" w14:textId="77777777" w:rsidTr="00E51892">
        <w:trPr>
          <w:trHeight w:val="300"/>
        </w:trPr>
        <w:tc>
          <w:tcPr>
            <w:tcW w:w="2704" w:type="dxa"/>
            <w:gridSpan w:val="2"/>
          </w:tcPr>
          <w:p w14:paraId="636B512B"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lang w:val="en-US"/>
              </w:rPr>
              <w:t xml:space="preserve">7.1. </w:t>
            </w:r>
            <w:r w:rsidRPr="00467435">
              <w:rPr>
                <w:rFonts w:ascii="Arial" w:hAnsi="Arial" w:cs="Arial"/>
                <w:b/>
                <w:bCs/>
                <w:kern w:val="2"/>
                <w:sz w:val="22"/>
                <w:szCs w:val="22"/>
              </w:rPr>
              <w:t>Sutarties vykdymui pasitelkiami subtiekėjai ir (ar) specialistai</w:t>
            </w:r>
          </w:p>
        </w:tc>
        <w:tc>
          <w:tcPr>
            <w:tcW w:w="6831" w:type="dxa"/>
            <w:gridSpan w:val="2"/>
          </w:tcPr>
          <w:p w14:paraId="2715D42F"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Sutarties vykdymui subtiekėjai ir (ar) specialistai nepasitelkiami.</w:t>
            </w:r>
          </w:p>
          <w:p w14:paraId="0B79E8B1" w14:textId="77777777" w:rsidR="007827FA" w:rsidRPr="00467435" w:rsidRDefault="007827FA" w:rsidP="007827FA">
            <w:pPr>
              <w:spacing w:line="288" w:lineRule="auto"/>
              <w:jc w:val="both"/>
              <w:rPr>
                <w:rFonts w:ascii="Arial" w:hAnsi="Arial" w:cs="Arial"/>
                <w:kern w:val="2"/>
                <w:sz w:val="22"/>
                <w:szCs w:val="22"/>
              </w:rPr>
            </w:pPr>
          </w:p>
          <w:p w14:paraId="5EE08B11" w14:textId="77777777" w:rsidR="007827FA" w:rsidRPr="00467435" w:rsidRDefault="007827FA" w:rsidP="007827FA">
            <w:pPr>
              <w:spacing w:line="288" w:lineRule="auto"/>
              <w:jc w:val="both"/>
              <w:rPr>
                <w:rFonts w:ascii="Arial" w:hAnsi="Arial" w:cs="Arial"/>
                <w:b/>
                <w:bCs/>
                <w:kern w:val="2"/>
                <w:sz w:val="22"/>
                <w:szCs w:val="22"/>
              </w:rPr>
            </w:pPr>
          </w:p>
        </w:tc>
      </w:tr>
      <w:tr w:rsidR="007827FA" w:rsidRPr="00467435" w14:paraId="79EF15A0" w14:textId="77777777" w:rsidTr="00E51892">
        <w:trPr>
          <w:trHeight w:val="300"/>
        </w:trPr>
        <w:tc>
          <w:tcPr>
            <w:tcW w:w="9535" w:type="dxa"/>
            <w:gridSpan w:val="4"/>
          </w:tcPr>
          <w:p w14:paraId="347EA790"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8. PRIEVOLIŲ PAGAL SUTARTĮ ĮVYKDYMO UŽTIKRINIMAS</w:t>
            </w:r>
          </w:p>
        </w:tc>
      </w:tr>
      <w:tr w:rsidR="007827FA" w:rsidRPr="00467435" w14:paraId="0E36E9CA" w14:textId="77777777" w:rsidTr="00E51892">
        <w:trPr>
          <w:trHeight w:val="300"/>
        </w:trPr>
        <w:tc>
          <w:tcPr>
            <w:tcW w:w="2704" w:type="dxa"/>
            <w:gridSpan w:val="2"/>
          </w:tcPr>
          <w:p w14:paraId="641DA4EB"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8.1. Prievolių pagal Sutartį įvykdymo užtikrinimas</w:t>
            </w:r>
          </w:p>
        </w:tc>
        <w:tc>
          <w:tcPr>
            <w:tcW w:w="6831" w:type="dxa"/>
            <w:gridSpan w:val="2"/>
          </w:tcPr>
          <w:p w14:paraId="604CA6B5"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Prievolių pagal Sutartį įvykdymas užtikrinamas:</w:t>
            </w:r>
          </w:p>
          <w:p w14:paraId="77A457B3" w14:textId="77777777" w:rsidR="007827FA" w:rsidRPr="00467435" w:rsidRDefault="007827FA" w:rsidP="007827FA">
            <w:pPr>
              <w:pStyle w:val="ListParagraph"/>
              <w:numPr>
                <w:ilvl w:val="0"/>
                <w:numId w:val="43"/>
              </w:numPr>
              <w:spacing w:line="288" w:lineRule="auto"/>
              <w:jc w:val="both"/>
              <w:rPr>
                <w:rFonts w:ascii="Arial" w:hAnsi="Arial" w:cs="Arial"/>
                <w:kern w:val="2"/>
                <w:sz w:val="22"/>
                <w:szCs w:val="22"/>
              </w:rPr>
            </w:pPr>
            <w:r w:rsidRPr="00467435">
              <w:rPr>
                <w:rFonts w:ascii="Arial" w:hAnsi="Arial" w:cs="Arial"/>
                <w:kern w:val="2"/>
                <w:sz w:val="22"/>
                <w:szCs w:val="22"/>
              </w:rPr>
              <w:t>Draudimo bendrovės laidavimo draudimu;</w:t>
            </w:r>
          </w:p>
          <w:p w14:paraId="76C56815" w14:textId="77777777" w:rsidR="007827FA" w:rsidRPr="00467435" w:rsidRDefault="007827FA" w:rsidP="007827FA">
            <w:pPr>
              <w:pStyle w:val="ListParagraph"/>
              <w:numPr>
                <w:ilvl w:val="0"/>
                <w:numId w:val="43"/>
              </w:numPr>
              <w:spacing w:line="288" w:lineRule="auto"/>
              <w:jc w:val="both"/>
              <w:rPr>
                <w:rFonts w:ascii="Arial" w:hAnsi="Arial" w:cs="Arial"/>
                <w:kern w:val="2"/>
                <w:sz w:val="22"/>
                <w:szCs w:val="22"/>
              </w:rPr>
            </w:pPr>
            <w:r w:rsidRPr="00467435">
              <w:rPr>
                <w:rFonts w:ascii="Arial" w:hAnsi="Arial" w:cs="Arial"/>
                <w:sz w:val="22"/>
                <w:szCs w:val="22"/>
              </w:rPr>
              <w:t>Lietuvos Respublikoje ar užsienyje registruoto banko ar kredito unijos garantija (originalas).</w:t>
            </w:r>
          </w:p>
        </w:tc>
      </w:tr>
      <w:tr w:rsidR="007827FA" w:rsidRPr="00467435" w14:paraId="45CAC7B4" w14:textId="77777777" w:rsidTr="00E51892">
        <w:trPr>
          <w:trHeight w:val="300"/>
        </w:trPr>
        <w:tc>
          <w:tcPr>
            <w:tcW w:w="2704" w:type="dxa"/>
            <w:gridSpan w:val="2"/>
          </w:tcPr>
          <w:p w14:paraId="6BB39D1B"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 xml:space="preserve">8.2. Sutarties įvykdymo užtikrinimo pateikimas </w:t>
            </w:r>
          </w:p>
        </w:tc>
        <w:tc>
          <w:tcPr>
            <w:tcW w:w="6831" w:type="dxa"/>
            <w:gridSpan w:val="2"/>
          </w:tcPr>
          <w:p w14:paraId="649F13E3" w14:textId="77777777" w:rsidR="007827FA" w:rsidRPr="00467435" w:rsidRDefault="007827FA" w:rsidP="007827FA">
            <w:pPr>
              <w:spacing w:line="288" w:lineRule="auto"/>
              <w:jc w:val="both"/>
              <w:rPr>
                <w:rFonts w:ascii="Arial" w:hAnsi="Arial" w:cs="Arial"/>
                <w:kern w:val="2"/>
                <w:sz w:val="22"/>
                <w:szCs w:val="22"/>
                <w:shd w:val="clear" w:color="auto" w:fill="FFFFFF"/>
              </w:rPr>
            </w:pPr>
            <w:r w:rsidRPr="000A3E21">
              <w:rPr>
                <w:rFonts w:ascii="Arial" w:hAnsi="Arial" w:cs="Arial"/>
                <w:kern w:val="2"/>
                <w:sz w:val="22"/>
                <w:szCs w:val="22"/>
                <w:shd w:val="clear" w:color="auto" w:fill="FFFFFF"/>
              </w:rPr>
              <w:t xml:space="preserve">Draudikas ne vėliau kaip per 5 (penkias) darbo dienas nuo Sutarties pasirašymo dienos turi pateikti Draudėjui </w:t>
            </w:r>
            <w:r w:rsidRPr="000A3E21">
              <w:rPr>
                <w:rFonts w:ascii="Arial" w:hAnsi="Arial" w:cs="Arial"/>
                <w:b/>
                <w:bCs/>
                <w:kern w:val="2"/>
                <w:sz w:val="22"/>
                <w:szCs w:val="22"/>
                <w:shd w:val="clear" w:color="auto" w:fill="FFFFFF"/>
              </w:rPr>
              <w:t>5 procentų</w:t>
            </w:r>
            <w:r w:rsidRPr="000A3E21">
              <w:rPr>
                <w:rFonts w:ascii="Arial" w:hAnsi="Arial" w:cs="Arial"/>
                <w:kern w:val="2"/>
                <w:sz w:val="22"/>
                <w:szCs w:val="22"/>
                <w:shd w:val="clear" w:color="auto" w:fill="FFFFFF"/>
              </w:rPr>
              <w:t xml:space="preserve"> nuo Pradinės Sutarties vertės be PVM,</w:t>
            </w:r>
            <w:r w:rsidRPr="000A3E21">
              <w:rPr>
                <w:rFonts w:ascii="Arial" w:hAnsi="Arial" w:cs="Arial"/>
                <w:kern w:val="2"/>
                <w:sz w:val="22"/>
                <w:szCs w:val="22"/>
              </w:rPr>
              <w:t xml:space="preserve"> </w:t>
            </w:r>
            <w:r w:rsidRPr="000A3E21">
              <w:rPr>
                <w:rFonts w:ascii="Arial" w:hAnsi="Arial" w:cs="Arial"/>
                <w:kern w:val="2"/>
                <w:sz w:val="22"/>
                <w:szCs w:val="22"/>
                <w:shd w:val="clear" w:color="auto" w:fill="FFFFFF"/>
              </w:rPr>
              <w:t xml:space="preserve">nurodytos </w:t>
            </w:r>
            <w:r w:rsidRPr="000A3E21">
              <w:rPr>
                <w:rFonts w:ascii="Arial" w:hAnsi="Arial" w:cs="Arial"/>
                <w:kern w:val="2"/>
                <w:sz w:val="22"/>
                <w:szCs w:val="22"/>
              </w:rPr>
              <w:t xml:space="preserve">Specialiųjų sąlygų </w:t>
            </w:r>
            <w:r w:rsidRPr="000A3E21">
              <w:rPr>
                <w:rFonts w:ascii="Arial" w:hAnsi="Arial" w:cs="Arial"/>
                <w:kern w:val="2"/>
                <w:sz w:val="22"/>
                <w:szCs w:val="22"/>
                <w:shd w:val="clear" w:color="auto" w:fill="FFFFFF"/>
              </w:rPr>
              <w:t xml:space="preserve">5.2 punkte, draudimo bendrovės laidavimo draudimo raštą arba </w:t>
            </w:r>
            <w:r w:rsidRPr="000A3E21">
              <w:rPr>
                <w:rFonts w:ascii="Arial" w:hAnsi="Arial" w:cs="Arial"/>
                <w:sz w:val="22"/>
                <w:szCs w:val="22"/>
              </w:rPr>
              <w:t>Lietuvos Respublikoje ar užsienyje registruoto banko ar kredito unijos garantiją (originalą)</w:t>
            </w:r>
            <w:r w:rsidRPr="000A3E21">
              <w:rPr>
                <w:rFonts w:ascii="Arial" w:hAnsi="Arial" w:cs="Arial"/>
                <w:kern w:val="2"/>
                <w:sz w:val="22"/>
                <w:szCs w:val="22"/>
                <w:shd w:val="clear" w:color="auto" w:fill="FFFFFF"/>
              </w:rPr>
              <w:t>, atitinkančius Bendrųjų sąlygų 10 skyriaus reikalavimus. Esant poreikiui, gavus Draudiko prašymą, šis terminas gali būti pratęstas Šalių suderintam terminui.</w:t>
            </w:r>
          </w:p>
        </w:tc>
      </w:tr>
      <w:tr w:rsidR="007827FA" w:rsidRPr="00467435" w14:paraId="59B3499E" w14:textId="77777777" w:rsidTr="00E51892">
        <w:trPr>
          <w:trHeight w:val="300"/>
        </w:trPr>
        <w:tc>
          <w:tcPr>
            <w:tcW w:w="9535" w:type="dxa"/>
            <w:gridSpan w:val="4"/>
          </w:tcPr>
          <w:p w14:paraId="0F5C0EDF" w14:textId="77777777" w:rsidR="007827FA" w:rsidRPr="00467435" w:rsidRDefault="007827FA" w:rsidP="007827FA">
            <w:pPr>
              <w:spacing w:line="288" w:lineRule="auto"/>
              <w:ind w:firstLine="720"/>
              <w:jc w:val="center"/>
              <w:rPr>
                <w:rFonts w:ascii="Arial" w:hAnsi="Arial" w:cs="Arial"/>
                <w:b/>
                <w:bCs/>
                <w:kern w:val="2"/>
                <w:sz w:val="22"/>
                <w:szCs w:val="22"/>
              </w:rPr>
            </w:pPr>
            <w:r w:rsidRPr="00467435">
              <w:rPr>
                <w:rFonts w:ascii="Arial" w:hAnsi="Arial" w:cs="Arial"/>
                <w:b/>
                <w:bCs/>
                <w:kern w:val="2"/>
                <w:sz w:val="22"/>
                <w:szCs w:val="22"/>
              </w:rPr>
              <w:t>9. ŠALIŲ ATSAKOMYBĖ</w:t>
            </w:r>
            <w:r w:rsidRPr="00467435">
              <w:rPr>
                <w:rFonts w:ascii="Arial" w:hAnsi="Arial" w:cs="Arial"/>
                <w:b/>
                <w:bCs/>
                <w:kern w:val="2"/>
                <w:sz w:val="22"/>
                <w:szCs w:val="22"/>
              </w:rPr>
              <w:tab/>
            </w:r>
          </w:p>
        </w:tc>
      </w:tr>
      <w:tr w:rsidR="007827FA" w:rsidRPr="00467435" w14:paraId="58C64338" w14:textId="77777777" w:rsidTr="00E51892">
        <w:trPr>
          <w:trHeight w:val="300"/>
        </w:trPr>
        <w:tc>
          <w:tcPr>
            <w:tcW w:w="2704" w:type="dxa"/>
            <w:gridSpan w:val="2"/>
          </w:tcPr>
          <w:p w14:paraId="4E1C0C9D"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9.1. Draudėjui taikomos netesybos už mokėjimų pagal Sutartį vėlavimą</w:t>
            </w:r>
          </w:p>
        </w:tc>
        <w:tc>
          <w:tcPr>
            <w:tcW w:w="6831" w:type="dxa"/>
            <w:gridSpan w:val="2"/>
          </w:tcPr>
          <w:p w14:paraId="251CB130"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Jei Draudėjas, gavęs tinkamai pateiktą ir užpildytą Sąskaitą, uždelsia atsiskaityti už tinkamai Draudiko kokybiškai suteiktas Paslaugas per Sutartyje nurodytą terminą, Draudikas nuo kitos nei nustatytas terminas dienos skaičiuoja Draudėjui 0,05 (penkios šimtosios) procento dydžio delspinigius nuo neapmokėtos sumos be PVM už kiekvieną vėlavimo dieną.</w:t>
            </w:r>
          </w:p>
        </w:tc>
      </w:tr>
      <w:tr w:rsidR="007827FA" w:rsidRPr="00467435" w14:paraId="759A8AF9" w14:textId="77777777" w:rsidTr="00E51892">
        <w:trPr>
          <w:trHeight w:val="300"/>
        </w:trPr>
        <w:tc>
          <w:tcPr>
            <w:tcW w:w="2704" w:type="dxa"/>
            <w:gridSpan w:val="2"/>
          </w:tcPr>
          <w:p w14:paraId="490DB1CE"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9.2. Draudikui taikomos netesybos</w:t>
            </w:r>
          </w:p>
        </w:tc>
        <w:tc>
          <w:tcPr>
            <w:tcW w:w="6831" w:type="dxa"/>
            <w:gridSpan w:val="2"/>
          </w:tcPr>
          <w:p w14:paraId="2D6B0C58" w14:textId="77777777" w:rsidR="007827FA" w:rsidRPr="00467435" w:rsidRDefault="007827FA" w:rsidP="007827FA">
            <w:pPr>
              <w:pStyle w:val="ListParagraph"/>
              <w:numPr>
                <w:ilvl w:val="2"/>
                <w:numId w:val="44"/>
              </w:numPr>
              <w:spacing w:line="288" w:lineRule="auto"/>
              <w:jc w:val="both"/>
              <w:rPr>
                <w:rFonts w:ascii="Arial" w:hAnsi="Arial" w:cs="Arial"/>
                <w:kern w:val="2"/>
                <w:sz w:val="22"/>
                <w:szCs w:val="22"/>
              </w:rPr>
            </w:pPr>
            <w:r w:rsidRPr="00467435">
              <w:rPr>
                <w:rFonts w:ascii="Arial" w:hAnsi="Arial" w:cs="Arial"/>
                <w:kern w:val="2"/>
                <w:sz w:val="22"/>
                <w:szCs w:val="22"/>
              </w:rPr>
              <w:t>Jeigu Draudikas vėluoja vykdyti užsakymą, suteikti Paslaugas ar ištaisyti jų trūkumus arba nevykdo kitų sutartinių įsipareigojimų, Draudėjas nuo kitos nei nustatytas terminas dienos Draudikui skaičiuoja 0,05 (penkios šimtosios) procento  dydžio delspinigius už kiekvieną uždelstą dieną nuo laiku nesuteiktų Paslaugų bei Paslaugų turinčių trūkumų, kainos be PVM. </w:t>
            </w:r>
          </w:p>
          <w:p w14:paraId="7EC56402" w14:textId="77777777" w:rsidR="007827FA" w:rsidRPr="00467435" w:rsidRDefault="007827FA" w:rsidP="007827FA">
            <w:pPr>
              <w:pStyle w:val="ListParagraph"/>
              <w:numPr>
                <w:ilvl w:val="2"/>
                <w:numId w:val="44"/>
              </w:numPr>
              <w:spacing w:line="288" w:lineRule="auto"/>
              <w:jc w:val="both"/>
              <w:rPr>
                <w:rFonts w:ascii="Arial" w:hAnsi="Arial" w:cs="Arial"/>
                <w:kern w:val="2"/>
                <w:sz w:val="22"/>
                <w:szCs w:val="22"/>
              </w:rPr>
            </w:pPr>
            <w:r w:rsidRPr="00467435">
              <w:rPr>
                <w:rFonts w:ascii="Arial" w:hAnsi="Arial" w:cs="Arial"/>
                <w:kern w:val="2"/>
                <w:sz w:val="22"/>
                <w:szCs w:val="22"/>
              </w:rPr>
              <w:t xml:space="preserve">Draudikas privalo sumokėti Draudėjui netesybas per 5 (penkias) darbo dienas  nuo Draudėjo pareikalavimo. </w:t>
            </w:r>
          </w:p>
        </w:tc>
      </w:tr>
      <w:tr w:rsidR="007827FA" w:rsidRPr="00467435" w14:paraId="1DD9FE2F" w14:textId="77777777" w:rsidTr="00E51892">
        <w:trPr>
          <w:trHeight w:val="300"/>
        </w:trPr>
        <w:tc>
          <w:tcPr>
            <w:tcW w:w="2704" w:type="dxa"/>
            <w:gridSpan w:val="2"/>
          </w:tcPr>
          <w:p w14:paraId="44D2622D"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9.3. Draudikui / Draudėjui taikoma bauda nutraukus Sutartį dėl esminio Sutarties pažeidimo</w:t>
            </w:r>
          </w:p>
        </w:tc>
        <w:tc>
          <w:tcPr>
            <w:tcW w:w="6831" w:type="dxa"/>
            <w:gridSpan w:val="2"/>
          </w:tcPr>
          <w:p w14:paraId="560D2B98"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 xml:space="preserve">Nutraukus Sutartį dėl esminio Sutarties pažeidimo, nustatyto Sutarties Specialiosiose sąlygose, mokama 5 (penkių) procentų dydžio bauda nuo Pradinės Sutarties vertės be PVM, nurodytos Specialiųjų sąlygų 5.2 punkte. </w:t>
            </w:r>
          </w:p>
          <w:p w14:paraId="524E387D" w14:textId="77777777" w:rsidR="007827FA" w:rsidRPr="00467435" w:rsidRDefault="007827FA" w:rsidP="007827FA">
            <w:pPr>
              <w:spacing w:line="288" w:lineRule="auto"/>
              <w:rPr>
                <w:rFonts w:ascii="Arial" w:hAnsi="Arial" w:cs="Arial"/>
                <w:kern w:val="2"/>
                <w:sz w:val="22"/>
                <w:szCs w:val="22"/>
              </w:rPr>
            </w:pPr>
          </w:p>
        </w:tc>
      </w:tr>
      <w:tr w:rsidR="007827FA" w:rsidRPr="00467435" w14:paraId="4FB1E157" w14:textId="77777777" w:rsidTr="00E51892">
        <w:trPr>
          <w:trHeight w:val="300"/>
        </w:trPr>
        <w:tc>
          <w:tcPr>
            <w:tcW w:w="2704" w:type="dxa"/>
            <w:gridSpan w:val="2"/>
          </w:tcPr>
          <w:p w14:paraId="4EF924B2"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lastRenderedPageBreak/>
              <w:t xml:space="preserve">9.4. Draudikui taikoma bauda dėl esamų subtiekėjų ar specialistų pakeitimo / naujų subtiekėjų pasitelkimo nesilaikant Bendrosiose sąlygose nurodytos subtiekėjų ir (ar) specialistų keitimo tvarkos </w:t>
            </w:r>
          </w:p>
        </w:tc>
        <w:tc>
          <w:tcPr>
            <w:tcW w:w="6831" w:type="dxa"/>
            <w:gridSpan w:val="2"/>
          </w:tcPr>
          <w:p w14:paraId="47018F6A"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1 000 Eur (tūkstantis eurų) už kiekvieną atvejį.</w:t>
            </w:r>
          </w:p>
          <w:p w14:paraId="21E7ABAD" w14:textId="77777777" w:rsidR="007827FA" w:rsidRPr="00467435" w:rsidRDefault="007827FA" w:rsidP="007827FA">
            <w:pPr>
              <w:spacing w:line="288" w:lineRule="auto"/>
              <w:rPr>
                <w:rFonts w:ascii="Arial" w:hAnsi="Arial" w:cs="Arial"/>
                <w:kern w:val="2"/>
                <w:sz w:val="22"/>
                <w:szCs w:val="22"/>
              </w:rPr>
            </w:pPr>
          </w:p>
        </w:tc>
      </w:tr>
      <w:tr w:rsidR="007827FA" w:rsidRPr="00467435" w14:paraId="518CB7DA" w14:textId="77777777" w:rsidTr="00E51892">
        <w:trPr>
          <w:trHeight w:val="300"/>
        </w:trPr>
        <w:tc>
          <w:tcPr>
            <w:tcW w:w="2704" w:type="dxa"/>
            <w:gridSpan w:val="2"/>
          </w:tcPr>
          <w:p w14:paraId="761EAA1B"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9.5. Draudikui taikomos baudos dėl aplinkosauginių kriterijų nesilaikymo</w:t>
            </w:r>
          </w:p>
        </w:tc>
        <w:tc>
          <w:tcPr>
            <w:tcW w:w="6831" w:type="dxa"/>
            <w:gridSpan w:val="2"/>
          </w:tcPr>
          <w:p w14:paraId="1170D668"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1 000 Eur (tūkstantis eurų) už kiekvieną atvejį.</w:t>
            </w:r>
          </w:p>
          <w:p w14:paraId="30DE0C5A" w14:textId="77777777" w:rsidR="007827FA" w:rsidRPr="00467435" w:rsidRDefault="007827FA" w:rsidP="007827FA">
            <w:pPr>
              <w:spacing w:line="288" w:lineRule="auto"/>
              <w:rPr>
                <w:rFonts w:ascii="Arial" w:hAnsi="Arial" w:cs="Arial"/>
                <w:kern w:val="2"/>
                <w:sz w:val="22"/>
                <w:szCs w:val="22"/>
              </w:rPr>
            </w:pPr>
          </w:p>
        </w:tc>
      </w:tr>
      <w:tr w:rsidR="007827FA" w:rsidRPr="00467435" w14:paraId="1442EABF" w14:textId="77777777" w:rsidTr="00E51892">
        <w:trPr>
          <w:trHeight w:val="300"/>
        </w:trPr>
        <w:tc>
          <w:tcPr>
            <w:tcW w:w="2704" w:type="dxa"/>
            <w:gridSpan w:val="2"/>
          </w:tcPr>
          <w:p w14:paraId="1E761A43"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9.6. Draudikui / Draudėjui taikoma bauda dėl konfidencialumo reikalavimų nesilaikymo</w:t>
            </w:r>
          </w:p>
        </w:tc>
        <w:tc>
          <w:tcPr>
            <w:tcW w:w="6831" w:type="dxa"/>
            <w:gridSpan w:val="2"/>
          </w:tcPr>
          <w:p w14:paraId="33DA3DAE"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1 000 Eur (tūkstantis eurų) už kiekvieną atvejį.</w:t>
            </w:r>
          </w:p>
          <w:p w14:paraId="567CFEAC" w14:textId="77777777" w:rsidR="007827FA" w:rsidRPr="00467435" w:rsidRDefault="007827FA" w:rsidP="007827FA">
            <w:pPr>
              <w:spacing w:line="288" w:lineRule="auto"/>
              <w:rPr>
                <w:rFonts w:ascii="Arial" w:hAnsi="Arial" w:cs="Arial"/>
                <w:kern w:val="2"/>
                <w:sz w:val="22"/>
                <w:szCs w:val="22"/>
              </w:rPr>
            </w:pPr>
          </w:p>
        </w:tc>
      </w:tr>
      <w:tr w:rsidR="007827FA" w:rsidRPr="00467435" w14:paraId="588F603B" w14:textId="77777777" w:rsidTr="00E51892">
        <w:trPr>
          <w:trHeight w:val="300"/>
        </w:trPr>
        <w:tc>
          <w:tcPr>
            <w:tcW w:w="2704" w:type="dxa"/>
            <w:gridSpan w:val="2"/>
          </w:tcPr>
          <w:p w14:paraId="66346831"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9.7. Draudikui taikomos netesybos dėl pirkimo dokumentuose nustatytų kokybinių kriterijų nepasiekimo Sutarties vykdymo metu</w:t>
            </w:r>
          </w:p>
        </w:tc>
        <w:tc>
          <w:tcPr>
            <w:tcW w:w="6831" w:type="dxa"/>
            <w:gridSpan w:val="2"/>
          </w:tcPr>
          <w:p w14:paraId="038E1298"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Netaikoma</w:t>
            </w:r>
          </w:p>
          <w:p w14:paraId="7C6C0F2E" w14:textId="77777777" w:rsidR="007827FA" w:rsidRPr="00467435" w:rsidRDefault="007827FA" w:rsidP="007827FA">
            <w:pPr>
              <w:spacing w:line="288" w:lineRule="auto"/>
              <w:rPr>
                <w:rFonts w:ascii="Arial" w:hAnsi="Arial" w:cs="Arial"/>
                <w:kern w:val="2"/>
                <w:sz w:val="22"/>
                <w:szCs w:val="22"/>
              </w:rPr>
            </w:pPr>
          </w:p>
        </w:tc>
      </w:tr>
      <w:tr w:rsidR="007827FA" w:rsidRPr="00467435" w14:paraId="62503D19" w14:textId="77777777" w:rsidTr="00E51892">
        <w:trPr>
          <w:trHeight w:val="300"/>
        </w:trPr>
        <w:tc>
          <w:tcPr>
            <w:tcW w:w="2704" w:type="dxa"/>
            <w:gridSpan w:val="2"/>
          </w:tcPr>
          <w:p w14:paraId="0F6B8F7A"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9.8. Draudikui taikomos netesybos dėl Sutarties įvykdymo užtikrinimo nepratęsimo</w:t>
            </w:r>
          </w:p>
        </w:tc>
        <w:tc>
          <w:tcPr>
            <w:tcW w:w="6831" w:type="dxa"/>
            <w:gridSpan w:val="2"/>
          </w:tcPr>
          <w:p w14:paraId="2C6BFF35"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lang w:val="en-US"/>
              </w:rPr>
              <w:t>1</w:t>
            </w:r>
            <w:r w:rsidRPr="00467435">
              <w:rPr>
                <w:rFonts w:ascii="Arial" w:hAnsi="Arial" w:cs="Arial"/>
                <w:kern w:val="2"/>
                <w:sz w:val="22"/>
                <w:szCs w:val="22"/>
              </w:rPr>
              <w:t xml:space="preserve"> (vienas) procentas nuo Pradinės Sutarties vertės be PVM, nurodytos Specialiųjų sąlygų 5.2 punkte. </w:t>
            </w:r>
          </w:p>
          <w:p w14:paraId="462A5D75" w14:textId="77777777" w:rsidR="007827FA" w:rsidRPr="00467435" w:rsidRDefault="007827FA" w:rsidP="007827FA">
            <w:pPr>
              <w:spacing w:line="288" w:lineRule="auto"/>
              <w:rPr>
                <w:rFonts w:ascii="Arial" w:hAnsi="Arial" w:cs="Arial"/>
                <w:kern w:val="2"/>
                <w:sz w:val="22"/>
                <w:szCs w:val="22"/>
              </w:rPr>
            </w:pPr>
          </w:p>
        </w:tc>
      </w:tr>
      <w:tr w:rsidR="007827FA" w:rsidRPr="00467435" w14:paraId="4AC91460" w14:textId="77777777" w:rsidTr="00E51892">
        <w:trPr>
          <w:trHeight w:val="300"/>
        </w:trPr>
        <w:tc>
          <w:tcPr>
            <w:tcW w:w="2704" w:type="dxa"/>
            <w:gridSpan w:val="2"/>
          </w:tcPr>
          <w:p w14:paraId="3B44E1FE"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lang w:val="en-US"/>
              </w:rPr>
              <w:t xml:space="preserve">9.9. </w:t>
            </w:r>
            <w:r w:rsidRPr="00467435">
              <w:rPr>
                <w:rFonts w:ascii="Arial" w:hAnsi="Arial" w:cs="Arial"/>
                <w:b/>
                <w:bCs/>
                <w:kern w:val="2"/>
                <w:sz w:val="22"/>
                <w:szCs w:val="22"/>
              </w:rPr>
              <w:t>Kitos netesybos</w:t>
            </w:r>
          </w:p>
        </w:tc>
        <w:tc>
          <w:tcPr>
            <w:tcW w:w="6831" w:type="dxa"/>
            <w:gridSpan w:val="2"/>
          </w:tcPr>
          <w:p w14:paraId="5C9E950E"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Netaikoma</w:t>
            </w:r>
          </w:p>
        </w:tc>
      </w:tr>
      <w:tr w:rsidR="007827FA" w:rsidRPr="00467435" w14:paraId="15E4A64D" w14:textId="77777777" w:rsidTr="00E51892">
        <w:trPr>
          <w:trHeight w:val="300"/>
        </w:trPr>
        <w:tc>
          <w:tcPr>
            <w:tcW w:w="9535" w:type="dxa"/>
            <w:gridSpan w:val="4"/>
          </w:tcPr>
          <w:p w14:paraId="1F1F7BFF"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10. SUTARTIES GALIOJIMAS IR KEITIMAS</w:t>
            </w:r>
          </w:p>
        </w:tc>
      </w:tr>
      <w:tr w:rsidR="007827FA" w:rsidRPr="00467435" w14:paraId="05DB497F" w14:textId="77777777" w:rsidTr="00E51892">
        <w:trPr>
          <w:trHeight w:val="300"/>
        </w:trPr>
        <w:tc>
          <w:tcPr>
            <w:tcW w:w="2704" w:type="dxa"/>
            <w:gridSpan w:val="2"/>
          </w:tcPr>
          <w:p w14:paraId="7FCCA871"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10.1. Sutarties sudarymas ir įsigaliojimas</w:t>
            </w:r>
          </w:p>
        </w:tc>
        <w:tc>
          <w:tcPr>
            <w:tcW w:w="6831" w:type="dxa"/>
            <w:gridSpan w:val="2"/>
          </w:tcPr>
          <w:p w14:paraId="6966FA66"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 xml:space="preserve">Ši Sutartis laikoma sudaryta, kai </w:t>
            </w:r>
          </w:p>
          <w:p w14:paraId="2EA104EE"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 xml:space="preserve">(pirma) ją pasirašo abi Šalys, ir </w:t>
            </w:r>
          </w:p>
          <w:p w14:paraId="7246EB2F"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(antra) pateikiamas sutarties įvykdymo užtikrinimas.</w:t>
            </w:r>
          </w:p>
          <w:p w14:paraId="25B96A47" w14:textId="77777777" w:rsidR="007827FA" w:rsidRPr="00467435" w:rsidRDefault="007827FA" w:rsidP="007827FA">
            <w:pPr>
              <w:spacing w:line="288" w:lineRule="auto"/>
              <w:jc w:val="both"/>
              <w:rPr>
                <w:rFonts w:ascii="Arial" w:hAnsi="Arial" w:cs="Arial"/>
                <w:kern w:val="2"/>
                <w:sz w:val="22"/>
                <w:szCs w:val="22"/>
              </w:rPr>
            </w:pPr>
          </w:p>
          <w:p w14:paraId="552EF78A"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Sutartis galioja iki visiško prievolių įvykdymo (kol bus išnaudota Pradinės Sutarties vertė, bet jos terminas negali būti ilgesnis kaip 37 (trisdešimt septyni) mėnesiai po jos įsigaliojimo.</w:t>
            </w:r>
          </w:p>
        </w:tc>
      </w:tr>
      <w:tr w:rsidR="007827FA" w:rsidRPr="00467435" w14:paraId="3DF2541B" w14:textId="77777777" w:rsidTr="00E51892">
        <w:trPr>
          <w:trHeight w:val="300"/>
        </w:trPr>
        <w:tc>
          <w:tcPr>
            <w:tcW w:w="2704" w:type="dxa"/>
            <w:gridSpan w:val="2"/>
          </w:tcPr>
          <w:p w14:paraId="489F30E1"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lastRenderedPageBreak/>
              <w:t>10.2. Sutarties galiojimo termino pratęsimas</w:t>
            </w:r>
          </w:p>
        </w:tc>
        <w:tc>
          <w:tcPr>
            <w:tcW w:w="6831" w:type="dxa"/>
            <w:gridSpan w:val="2"/>
          </w:tcPr>
          <w:p w14:paraId="1E22F3DE"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 xml:space="preserve">Sutarties pratęsimas numatomas, kai yra Bendrosiose sutarties sąlygose numatyti pagrindai. </w:t>
            </w:r>
          </w:p>
        </w:tc>
      </w:tr>
      <w:tr w:rsidR="007827FA" w:rsidRPr="00467435" w14:paraId="27868E63" w14:textId="77777777" w:rsidTr="00E51892">
        <w:trPr>
          <w:trHeight w:val="300"/>
        </w:trPr>
        <w:tc>
          <w:tcPr>
            <w:tcW w:w="9535" w:type="dxa"/>
            <w:gridSpan w:val="4"/>
          </w:tcPr>
          <w:p w14:paraId="14915C17"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11. SUTARTIES NUTRAUKIMAS</w:t>
            </w:r>
          </w:p>
        </w:tc>
      </w:tr>
      <w:tr w:rsidR="007827FA" w:rsidRPr="00467435" w14:paraId="54951382" w14:textId="77777777" w:rsidTr="00E51892">
        <w:trPr>
          <w:trHeight w:val="300"/>
        </w:trPr>
        <w:tc>
          <w:tcPr>
            <w:tcW w:w="2689" w:type="dxa"/>
          </w:tcPr>
          <w:p w14:paraId="70112FFF"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11.1. Sutarties nutraukimo pagrindai</w:t>
            </w:r>
          </w:p>
        </w:tc>
        <w:tc>
          <w:tcPr>
            <w:tcW w:w="6846" w:type="dxa"/>
            <w:gridSpan w:val="3"/>
          </w:tcPr>
          <w:p w14:paraId="5E6B4724" w14:textId="77777777" w:rsidR="007827FA" w:rsidRPr="00467435" w:rsidRDefault="007827FA" w:rsidP="007827FA">
            <w:pPr>
              <w:spacing w:line="288" w:lineRule="auto"/>
              <w:jc w:val="both"/>
              <w:rPr>
                <w:rFonts w:ascii="Arial" w:hAnsi="Arial" w:cs="Arial"/>
                <w:kern w:val="2"/>
                <w:sz w:val="22"/>
                <w:szCs w:val="22"/>
              </w:rPr>
            </w:pPr>
            <w:r w:rsidRPr="00467435">
              <w:rPr>
                <w:rFonts w:ascii="Arial" w:hAnsi="Arial" w:cs="Arial"/>
                <w:kern w:val="2"/>
                <w:sz w:val="22"/>
                <w:szCs w:val="22"/>
              </w:rPr>
              <w:t>Sutartis gali būti nutraukiama rašytiniu Šalių susitarimu arba vienašališkai, Bendrosiose sąlygose nustatyta tvarka.</w:t>
            </w:r>
          </w:p>
        </w:tc>
      </w:tr>
      <w:tr w:rsidR="007827FA" w:rsidRPr="00467435" w14:paraId="1E4BC6BE" w14:textId="77777777" w:rsidTr="00E51892">
        <w:trPr>
          <w:trHeight w:val="300"/>
        </w:trPr>
        <w:tc>
          <w:tcPr>
            <w:tcW w:w="2689" w:type="dxa"/>
          </w:tcPr>
          <w:p w14:paraId="761A3D7C"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11.2. Esminiai Sutarties pažeidimai</w:t>
            </w:r>
          </w:p>
          <w:p w14:paraId="67B5C763" w14:textId="77777777" w:rsidR="007827FA" w:rsidRPr="00467435" w:rsidRDefault="007827FA" w:rsidP="007827FA">
            <w:pPr>
              <w:spacing w:line="288" w:lineRule="auto"/>
              <w:rPr>
                <w:rFonts w:ascii="Arial" w:hAnsi="Arial" w:cs="Arial"/>
                <w:b/>
                <w:bCs/>
                <w:kern w:val="2"/>
                <w:sz w:val="22"/>
                <w:szCs w:val="22"/>
              </w:rPr>
            </w:pPr>
          </w:p>
        </w:tc>
        <w:tc>
          <w:tcPr>
            <w:tcW w:w="6846" w:type="dxa"/>
            <w:gridSpan w:val="3"/>
          </w:tcPr>
          <w:p w14:paraId="43AF1F38" w14:textId="77777777" w:rsidR="007827FA" w:rsidRPr="006C6B79" w:rsidRDefault="007827FA" w:rsidP="007827FA">
            <w:pPr>
              <w:pStyle w:val="ListParagraph"/>
              <w:numPr>
                <w:ilvl w:val="2"/>
                <w:numId w:val="45"/>
              </w:numPr>
              <w:spacing w:line="288" w:lineRule="auto"/>
              <w:jc w:val="both"/>
              <w:rPr>
                <w:rFonts w:ascii="Arial" w:hAnsi="Arial" w:cs="Arial"/>
                <w:kern w:val="2"/>
                <w:sz w:val="22"/>
                <w:szCs w:val="22"/>
              </w:rPr>
            </w:pPr>
            <w:r w:rsidRPr="006C6B79">
              <w:rPr>
                <w:rFonts w:ascii="Arial" w:hAnsi="Arial" w:cs="Arial"/>
                <w:kern w:val="2"/>
                <w:sz w:val="22"/>
                <w:szCs w:val="22"/>
              </w:rPr>
              <w:t>jeigu Draudikas nevykdo prisiimtų įsipareigojimų už Sutartyje nustatytą Sutarties kainą / įkainius;</w:t>
            </w:r>
          </w:p>
          <w:p w14:paraId="304D83A8" w14:textId="77777777" w:rsidR="007827FA" w:rsidRPr="006C6B79" w:rsidRDefault="007827FA" w:rsidP="007827FA">
            <w:pPr>
              <w:pStyle w:val="ListParagraph"/>
              <w:numPr>
                <w:ilvl w:val="2"/>
                <w:numId w:val="45"/>
              </w:numPr>
              <w:spacing w:line="288" w:lineRule="auto"/>
              <w:jc w:val="both"/>
              <w:rPr>
                <w:rFonts w:ascii="Arial" w:hAnsi="Arial" w:cs="Arial"/>
                <w:kern w:val="2"/>
                <w:sz w:val="22"/>
                <w:szCs w:val="22"/>
              </w:rPr>
            </w:pPr>
            <w:r w:rsidRPr="006C6B79">
              <w:rPr>
                <w:rFonts w:ascii="Arial" w:hAnsi="Arial" w:cs="Arial"/>
                <w:kern w:val="2"/>
                <w:sz w:val="22"/>
                <w:szCs w:val="22"/>
              </w:rPr>
              <w:t>jeigu Draudikas nepateikia Sutarties įvykdymo užtikrinimo pratęsimo ilgiau kaip 30 (trisdešimt) dienų nuo galiojančio Sutarties įvykdymo užtikrinimo termino pabaigos Bendrosiose sąlygose nustatyta tvarka (išskyrus pirminį Sutarties įvykdymo užtikrinimą);</w:t>
            </w:r>
          </w:p>
          <w:p w14:paraId="7F33542A" w14:textId="77777777" w:rsidR="007827FA" w:rsidRPr="006C6B79" w:rsidRDefault="007827FA" w:rsidP="007827FA">
            <w:pPr>
              <w:pStyle w:val="ListParagraph"/>
              <w:numPr>
                <w:ilvl w:val="2"/>
                <w:numId w:val="45"/>
              </w:numPr>
              <w:spacing w:line="288" w:lineRule="auto"/>
              <w:jc w:val="both"/>
              <w:rPr>
                <w:rFonts w:ascii="Arial" w:hAnsi="Arial" w:cs="Arial"/>
                <w:kern w:val="2"/>
                <w:sz w:val="22"/>
                <w:szCs w:val="22"/>
              </w:rPr>
            </w:pPr>
            <w:r w:rsidRPr="006C6B79">
              <w:rPr>
                <w:rFonts w:ascii="Arial" w:eastAsia="Arial" w:hAnsi="Arial" w:cs="Arial"/>
                <w:kern w:val="2"/>
                <w:sz w:val="22"/>
                <w:szCs w:val="22"/>
                <w:lang w:val="lt"/>
              </w:rPr>
              <w:t>jeigu Draudikas nesilaiko Sutartyje nustatyto Paslaugų  suteikimo termino;</w:t>
            </w:r>
          </w:p>
          <w:p w14:paraId="6F30D035" w14:textId="77777777" w:rsidR="007827FA" w:rsidRPr="006C6B79" w:rsidRDefault="007827FA" w:rsidP="007827FA">
            <w:pPr>
              <w:pStyle w:val="ListParagraph"/>
              <w:numPr>
                <w:ilvl w:val="2"/>
                <w:numId w:val="45"/>
              </w:numPr>
              <w:spacing w:line="288" w:lineRule="auto"/>
              <w:jc w:val="both"/>
              <w:rPr>
                <w:rFonts w:ascii="Arial" w:hAnsi="Arial" w:cs="Arial"/>
                <w:kern w:val="2"/>
                <w:sz w:val="22"/>
                <w:szCs w:val="22"/>
              </w:rPr>
            </w:pPr>
            <w:r w:rsidRPr="006C6B79">
              <w:rPr>
                <w:rFonts w:ascii="Arial" w:eastAsia="Arial" w:hAnsi="Arial" w:cs="Arial"/>
                <w:kern w:val="2"/>
                <w:sz w:val="22"/>
                <w:szCs w:val="22"/>
                <w:lang w:val="lt"/>
              </w:rPr>
              <w:t>jeigu Draudikas pažeidžia Paslaugų teikimo terminus 2 (du) kartus i</w:t>
            </w:r>
            <w:r w:rsidRPr="006C6B79">
              <w:rPr>
                <w:rFonts w:ascii="Arial" w:eastAsia="Arial" w:hAnsi="Arial" w:cs="Arial"/>
                <w:kern w:val="2"/>
                <w:sz w:val="22"/>
                <w:szCs w:val="22"/>
              </w:rPr>
              <w:t>š eilės</w:t>
            </w:r>
            <w:r w:rsidRPr="006C6B79">
              <w:rPr>
                <w:rFonts w:ascii="Arial" w:eastAsia="Arial" w:hAnsi="Arial" w:cs="Arial"/>
                <w:kern w:val="2"/>
                <w:sz w:val="22"/>
                <w:szCs w:val="22"/>
                <w:lang w:val="lt"/>
              </w:rPr>
              <w:t>;</w:t>
            </w:r>
          </w:p>
          <w:p w14:paraId="3EB07252" w14:textId="77777777" w:rsidR="007827FA" w:rsidRPr="006C6B79" w:rsidRDefault="007827FA" w:rsidP="007827FA">
            <w:pPr>
              <w:pStyle w:val="ListParagraph"/>
              <w:numPr>
                <w:ilvl w:val="2"/>
                <w:numId w:val="45"/>
              </w:numPr>
              <w:spacing w:line="288" w:lineRule="auto"/>
              <w:jc w:val="both"/>
              <w:rPr>
                <w:rFonts w:ascii="Arial" w:hAnsi="Arial" w:cs="Arial"/>
                <w:kern w:val="2"/>
                <w:sz w:val="22"/>
                <w:szCs w:val="22"/>
              </w:rPr>
            </w:pPr>
            <w:r w:rsidRPr="006C6B79">
              <w:rPr>
                <w:rFonts w:ascii="Arial" w:eastAsia="Arial" w:hAnsi="Arial" w:cs="Arial"/>
                <w:kern w:val="2"/>
                <w:sz w:val="22"/>
                <w:szCs w:val="22"/>
                <w:lang w:val="lt"/>
              </w:rPr>
              <w:t>Draudikas pažeidžia Paslaugų suteikimo terminus ir dėl Paslaugų teikimo vėlavimo Paslaugos tampa nebereikalingos;</w:t>
            </w:r>
          </w:p>
          <w:p w14:paraId="121E9161" w14:textId="77777777" w:rsidR="007827FA" w:rsidRPr="006C6B79" w:rsidRDefault="007827FA" w:rsidP="007827FA">
            <w:pPr>
              <w:pStyle w:val="ListParagraph"/>
              <w:numPr>
                <w:ilvl w:val="2"/>
                <w:numId w:val="45"/>
              </w:numPr>
              <w:spacing w:line="288" w:lineRule="auto"/>
              <w:jc w:val="both"/>
              <w:rPr>
                <w:rFonts w:ascii="Arial" w:hAnsi="Arial" w:cs="Arial"/>
                <w:kern w:val="2"/>
                <w:sz w:val="22"/>
                <w:szCs w:val="22"/>
              </w:rPr>
            </w:pPr>
            <w:r w:rsidRPr="006C6B79">
              <w:rPr>
                <w:rFonts w:ascii="Arial" w:eastAsia="Arial" w:hAnsi="Arial" w:cs="Arial"/>
                <w:kern w:val="2"/>
                <w:sz w:val="22"/>
                <w:szCs w:val="22"/>
                <w:lang w:val="lt"/>
              </w:rPr>
              <w:t>Draudikas suteikia Paslaugas, kurios neatitinka Sutartyje ir (ar) Įstatymuose nustatytų reikalavimų;</w:t>
            </w:r>
          </w:p>
          <w:p w14:paraId="39BBE4B2" w14:textId="77777777" w:rsidR="007827FA" w:rsidRPr="006C6B79" w:rsidRDefault="007827FA" w:rsidP="007827FA">
            <w:pPr>
              <w:pStyle w:val="ListParagraph"/>
              <w:numPr>
                <w:ilvl w:val="2"/>
                <w:numId w:val="45"/>
              </w:numPr>
              <w:spacing w:line="288" w:lineRule="auto"/>
              <w:jc w:val="both"/>
              <w:rPr>
                <w:rFonts w:ascii="Arial" w:hAnsi="Arial" w:cs="Arial"/>
                <w:kern w:val="2"/>
                <w:sz w:val="22"/>
                <w:szCs w:val="22"/>
              </w:rPr>
            </w:pPr>
            <w:r w:rsidRPr="006C6B79">
              <w:rPr>
                <w:rFonts w:ascii="Arial" w:eastAsia="Arial" w:hAnsi="Arial" w:cs="Arial"/>
                <w:kern w:val="2"/>
                <w:sz w:val="22"/>
                <w:szCs w:val="22"/>
                <w:lang w:val="lt"/>
              </w:rPr>
              <w:t>Draudiko kvalifikacija tapo nebeatitinkančia pirkimo dokumentuose nustatytų Sutarties tinkamam vykdymui būtinų reikalavimų ir šie neatitikimai nebuvo ištaisyti per 14 (keturiolika) kalendorinių dienų nuo kvalifikacijos tapimo neatitinkančia dienos;</w:t>
            </w:r>
          </w:p>
          <w:p w14:paraId="78414BD0" w14:textId="77777777" w:rsidR="007827FA" w:rsidRPr="006C6B79" w:rsidRDefault="007827FA" w:rsidP="007827FA">
            <w:pPr>
              <w:pStyle w:val="ListParagraph"/>
              <w:numPr>
                <w:ilvl w:val="2"/>
                <w:numId w:val="45"/>
              </w:numPr>
              <w:spacing w:line="288" w:lineRule="auto"/>
              <w:jc w:val="both"/>
              <w:rPr>
                <w:rFonts w:ascii="Arial" w:hAnsi="Arial" w:cs="Arial"/>
                <w:kern w:val="2"/>
                <w:sz w:val="22"/>
                <w:szCs w:val="22"/>
              </w:rPr>
            </w:pPr>
            <w:r w:rsidRPr="006C6B79">
              <w:rPr>
                <w:rFonts w:ascii="Arial" w:eastAsia="Arial" w:hAnsi="Arial" w:cs="Arial"/>
                <w:kern w:val="2"/>
                <w:sz w:val="22"/>
                <w:szCs w:val="22"/>
                <w:lang w:val="lt"/>
              </w:rPr>
              <w:t>Draudikas pažeidžia šios Sutarties nuostatas, reglamentuojančias konkurenciją, intelektinės nuosavybės ar konfidencialios informacijos valdymą;</w:t>
            </w:r>
          </w:p>
          <w:p w14:paraId="7C0671E1" w14:textId="77777777" w:rsidR="007827FA" w:rsidRPr="006C6B79" w:rsidRDefault="007827FA" w:rsidP="007827FA">
            <w:pPr>
              <w:pStyle w:val="ListParagraph"/>
              <w:numPr>
                <w:ilvl w:val="2"/>
                <w:numId w:val="45"/>
              </w:numPr>
              <w:spacing w:line="288" w:lineRule="auto"/>
              <w:jc w:val="both"/>
              <w:rPr>
                <w:rFonts w:ascii="Arial" w:hAnsi="Arial" w:cs="Arial"/>
                <w:kern w:val="2"/>
                <w:sz w:val="22"/>
                <w:szCs w:val="22"/>
              </w:rPr>
            </w:pPr>
            <w:r w:rsidRPr="006C6B79">
              <w:rPr>
                <w:rFonts w:ascii="Arial" w:eastAsia="Arial" w:hAnsi="Arial" w:cs="Arial"/>
                <w:kern w:val="2"/>
                <w:sz w:val="22"/>
                <w:szCs w:val="22"/>
                <w:lang w:val="lt"/>
              </w:rPr>
              <w:t>Draudikas pažeidžia Bendrųjų sąlygų nuostatas dėl Sutarties vykdymui pasitelkiamų naujų subtiekėjų ir (ar specialistų) / esamų subtiekėjų ir (ar) specialistų keitimo.</w:t>
            </w:r>
          </w:p>
        </w:tc>
      </w:tr>
      <w:tr w:rsidR="007827FA" w:rsidRPr="00467435" w14:paraId="7B954B10" w14:textId="77777777" w:rsidTr="00E51892">
        <w:trPr>
          <w:trHeight w:val="300"/>
        </w:trPr>
        <w:tc>
          <w:tcPr>
            <w:tcW w:w="9535" w:type="dxa"/>
            <w:gridSpan w:val="4"/>
          </w:tcPr>
          <w:p w14:paraId="5C142031" w14:textId="77777777" w:rsidR="007827FA" w:rsidRPr="00467435" w:rsidRDefault="007827FA" w:rsidP="007827FA">
            <w:pPr>
              <w:pStyle w:val="ListParagraph"/>
              <w:numPr>
                <w:ilvl w:val="0"/>
                <w:numId w:val="45"/>
              </w:numPr>
              <w:spacing w:line="288" w:lineRule="auto"/>
              <w:jc w:val="center"/>
              <w:rPr>
                <w:rFonts w:ascii="Arial" w:hAnsi="Arial" w:cs="Arial"/>
                <w:b/>
                <w:bCs/>
                <w:kern w:val="2"/>
                <w:sz w:val="22"/>
                <w:szCs w:val="22"/>
              </w:rPr>
            </w:pPr>
            <w:r w:rsidRPr="00467435">
              <w:rPr>
                <w:rFonts w:ascii="Arial" w:hAnsi="Arial" w:cs="Arial"/>
                <w:b/>
                <w:bCs/>
                <w:kern w:val="2"/>
                <w:sz w:val="22"/>
                <w:szCs w:val="22"/>
              </w:rPr>
              <w:t xml:space="preserve">APLINKOSAUGINIAI IR SOCIALINIAI KRITERIJAI </w:t>
            </w:r>
          </w:p>
          <w:p w14:paraId="0B23E859" w14:textId="77777777" w:rsidR="007827FA" w:rsidRPr="00467435" w:rsidRDefault="007827FA" w:rsidP="007827FA">
            <w:pPr>
              <w:spacing w:line="288" w:lineRule="auto"/>
              <w:jc w:val="center"/>
              <w:rPr>
                <w:rFonts w:ascii="Arial" w:hAnsi="Arial" w:cs="Arial"/>
                <w:kern w:val="2"/>
                <w:sz w:val="22"/>
                <w:szCs w:val="22"/>
              </w:rPr>
            </w:pPr>
            <w:r w:rsidRPr="00467435">
              <w:rPr>
                <w:rFonts w:ascii="Arial" w:hAnsi="Arial" w:cs="Arial"/>
                <w:kern w:val="2"/>
                <w:sz w:val="22"/>
                <w:szCs w:val="22"/>
              </w:rPr>
              <w:t>(taikoma, jeigu aplinkosauginiai ir (arba) socialiniai kriterijai nustatomi kaip Sutarties vykdymo sąlygos)</w:t>
            </w:r>
          </w:p>
        </w:tc>
      </w:tr>
      <w:tr w:rsidR="007827FA" w:rsidRPr="00467435" w14:paraId="2470EFCE" w14:textId="77777777" w:rsidTr="00E51892">
        <w:trPr>
          <w:trHeight w:val="300"/>
        </w:trPr>
        <w:tc>
          <w:tcPr>
            <w:tcW w:w="2689" w:type="dxa"/>
          </w:tcPr>
          <w:p w14:paraId="296D8F83"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12.1. Aplinkosauginių kriterijų nustatymo teisinis pagrindas</w:t>
            </w:r>
          </w:p>
        </w:tc>
        <w:tc>
          <w:tcPr>
            <w:tcW w:w="6846" w:type="dxa"/>
            <w:gridSpan w:val="3"/>
          </w:tcPr>
          <w:p w14:paraId="6B27613D" w14:textId="77777777" w:rsidR="007827FA" w:rsidRPr="00467435" w:rsidRDefault="007827FA" w:rsidP="007827FA">
            <w:pPr>
              <w:spacing w:line="288" w:lineRule="auto"/>
              <w:jc w:val="both"/>
              <w:rPr>
                <w:rFonts w:ascii="Arial" w:hAnsi="Arial" w:cs="Arial"/>
                <w:kern w:val="2"/>
                <w:sz w:val="22"/>
                <w:szCs w:val="22"/>
                <w:shd w:val="clear" w:color="auto" w:fill="FFFFFF"/>
              </w:rPr>
            </w:pPr>
            <w:r w:rsidRPr="00467435">
              <w:rPr>
                <w:rFonts w:ascii="Arial" w:hAnsi="Arial" w:cs="Arial"/>
                <w:kern w:val="2"/>
                <w:sz w:val="22"/>
                <w:szCs w:val="22"/>
                <w:shd w:val="clear" w:color="auto" w:fill="FFFFFF"/>
              </w:rPr>
              <w:t xml:space="preserve">Pirkimas laikomas žaliuoju pagal LR Aplinkos ministro 2011 m. birželio 28 d. įsakymu Nr. D1-508 „Dėl Aplinkos apsaugos kriterijų taikymo, vykdant žaliuosius pirkimus, tvarkos aprašo patvirtinimo“ patvirtinto Aplinkos apsaugos kriterijų taikymo, vykdant žaliuosius pirkimus, tvarkos aprašo: </w:t>
            </w:r>
          </w:p>
          <w:p w14:paraId="60CA5A64" w14:textId="77777777" w:rsidR="007827FA" w:rsidRPr="00467435" w:rsidRDefault="007827FA" w:rsidP="007827FA">
            <w:pPr>
              <w:spacing w:line="288" w:lineRule="auto"/>
              <w:jc w:val="both"/>
              <w:rPr>
                <w:rFonts w:ascii="Arial" w:hAnsi="Arial" w:cs="Arial"/>
                <w:kern w:val="2"/>
                <w:sz w:val="22"/>
                <w:szCs w:val="22"/>
                <w:shd w:val="clear" w:color="auto" w:fill="FFFFFF"/>
              </w:rPr>
            </w:pPr>
            <w:r w:rsidRPr="00467435">
              <w:rPr>
                <w:rFonts w:ascii="Arial" w:hAnsi="Arial" w:cs="Arial"/>
                <w:kern w:val="2"/>
                <w:sz w:val="22"/>
                <w:szCs w:val="22"/>
                <w:shd w:val="clear" w:color="auto" w:fill="FFFFFF"/>
              </w:rPr>
              <w:lastRenderedPageBreak/>
              <w:t xml:space="preserve">4.4.3 papunktį: perkama tik nematerialaus pobūdžio (intelektinė) ar kitokia paslauga, nesusijusi su materialaus objekto sukūrimu, kurios teikimo metu nėra numatomas reikšmingas neigiamas poveikis aplinkai, nesukuriamas taršos šaltinis ir negeneruojamos atliekos). </w:t>
            </w:r>
          </w:p>
          <w:p w14:paraId="4DFAAAA2" w14:textId="77777777" w:rsidR="007827FA" w:rsidRPr="00467435" w:rsidRDefault="007827FA" w:rsidP="007827FA">
            <w:pPr>
              <w:spacing w:line="288" w:lineRule="auto"/>
              <w:jc w:val="both"/>
              <w:rPr>
                <w:rFonts w:ascii="Arial" w:hAnsi="Arial" w:cs="Arial"/>
                <w:kern w:val="2"/>
                <w:sz w:val="22"/>
                <w:szCs w:val="22"/>
                <w:highlight w:val="yellow"/>
                <w:shd w:val="clear" w:color="auto" w:fill="FFFFFF"/>
              </w:rPr>
            </w:pPr>
            <w:r w:rsidRPr="00467435">
              <w:rPr>
                <w:rFonts w:ascii="Arial" w:hAnsi="Arial" w:cs="Arial"/>
                <w:kern w:val="2"/>
                <w:sz w:val="22"/>
                <w:szCs w:val="22"/>
                <w:shd w:val="clear" w:color="auto" w:fill="FFFFFF"/>
              </w:rPr>
              <w:t>4.4.4 papunktį (savarankiškai nustatomi aplinkos apsaugos kriterijai): Sutartis ir jos vykdymo metu rengiama dokumentacija, Paslaugų perdavimo–priėmimo aktai Užsakovui turi būti pateikti tik elektroniniu formatu, o dokumentacija, kuri turi būti pasirašoma ir Paslaugų perdavimo–priėmimo aktai turi būti pasirašomi elektroniniu parašu.</w:t>
            </w:r>
          </w:p>
        </w:tc>
      </w:tr>
      <w:tr w:rsidR="007827FA" w:rsidRPr="00467435" w14:paraId="038D8B80" w14:textId="77777777" w:rsidTr="00E51892">
        <w:trPr>
          <w:trHeight w:val="300"/>
        </w:trPr>
        <w:tc>
          <w:tcPr>
            <w:tcW w:w="2689" w:type="dxa"/>
          </w:tcPr>
          <w:p w14:paraId="1BAC7B58" w14:textId="77777777" w:rsidR="007827FA" w:rsidRPr="00467435" w:rsidRDefault="007827FA" w:rsidP="007827FA">
            <w:pPr>
              <w:spacing w:line="288" w:lineRule="auto"/>
              <w:rPr>
                <w:rFonts w:ascii="Arial" w:hAnsi="Arial" w:cs="Arial"/>
                <w:b/>
                <w:bCs/>
                <w:kern w:val="2"/>
                <w:sz w:val="22"/>
                <w:szCs w:val="22"/>
                <w:lang w:val="en-US"/>
              </w:rPr>
            </w:pPr>
            <w:r w:rsidRPr="00467435">
              <w:rPr>
                <w:rFonts w:ascii="Arial" w:hAnsi="Arial" w:cs="Arial"/>
                <w:b/>
                <w:bCs/>
                <w:kern w:val="2"/>
                <w:sz w:val="22"/>
                <w:szCs w:val="22"/>
              </w:rPr>
              <w:lastRenderedPageBreak/>
              <w:t>12.2. Su perkamomis Paslaugomis susiję socialiniai kriterijai</w:t>
            </w:r>
          </w:p>
        </w:tc>
        <w:tc>
          <w:tcPr>
            <w:tcW w:w="6846" w:type="dxa"/>
            <w:gridSpan w:val="3"/>
          </w:tcPr>
          <w:p w14:paraId="430499B6" w14:textId="77777777" w:rsidR="007827FA" w:rsidRPr="00467435" w:rsidRDefault="007827FA" w:rsidP="007827FA">
            <w:pPr>
              <w:spacing w:line="288" w:lineRule="auto"/>
              <w:rPr>
                <w:rFonts w:ascii="Arial" w:hAnsi="Arial" w:cs="Arial"/>
                <w:kern w:val="2"/>
                <w:sz w:val="22"/>
                <w:szCs w:val="22"/>
                <w:shd w:val="clear" w:color="auto" w:fill="FFFFFF"/>
              </w:rPr>
            </w:pPr>
            <w:r w:rsidRPr="00467435">
              <w:rPr>
                <w:rFonts w:ascii="Arial" w:hAnsi="Arial" w:cs="Arial"/>
                <w:kern w:val="2"/>
                <w:sz w:val="22"/>
                <w:szCs w:val="22"/>
                <w:shd w:val="clear" w:color="auto" w:fill="FFFFFF"/>
              </w:rPr>
              <w:t>Netaikoma</w:t>
            </w:r>
          </w:p>
          <w:p w14:paraId="2289C48B" w14:textId="77777777" w:rsidR="007827FA" w:rsidRPr="00467435" w:rsidRDefault="007827FA" w:rsidP="007827FA">
            <w:pPr>
              <w:spacing w:line="288" w:lineRule="auto"/>
              <w:rPr>
                <w:rFonts w:ascii="Arial" w:hAnsi="Arial" w:cs="Arial"/>
                <w:kern w:val="2"/>
                <w:sz w:val="22"/>
                <w:szCs w:val="22"/>
                <w:shd w:val="clear" w:color="auto" w:fill="FFFFFF"/>
              </w:rPr>
            </w:pPr>
          </w:p>
          <w:p w14:paraId="1A45D1C7" w14:textId="77777777" w:rsidR="007827FA" w:rsidRPr="00467435" w:rsidRDefault="007827FA" w:rsidP="007827FA">
            <w:pPr>
              <w:spacing w:line="288" w:lineRule="auto"/>
              <w:rPr>
                <w:rFonts w:ascii="Arial" w:hAnsi="Arial" w:cs="Arial"/>
                <w:kern w:val="2"/>
                <w:sz w:val="22"/>
                <w:szCs w:val="22"/>
              </w:rPr>
            </w:pPr>
          </w:p>
        </w:tc>
      </w:tr>
      <w:tr w:rsidR="007827FA" w:rsidRPr="00467435" w14:paraId="7E58C45B" w14:textId="77777777" w:rsidTr="00E51892">
        <w:trPr>
          <w:trHeight w:val="300"/>
        </w:trPr>
        <w:tc>
          <w:tcPr>
            <w:tcW w:w="9535" w:type="dxa"/>
            <w:gridSpan w:val="4"/>
          </w:tcPr>
          <w:p w14:paraId="682D568F"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 xml:space="preserve">13. BENDRŲJŲ SĄLYGŲ PAKEITIMAI IR PAPILDYMAI </w:t>
            </w:r>
          </w:p>
          <w:p w14:paraId="2E5E9A78" w14:textId="77777777" w:rsidR="007827FA" w:rsidRPr="00467435" w:rsidRDefault="007827FA" w:rsidP="007827FA">
            <w:pPr>
              <w:spacing w:line="288" w:lineRule="auto"/>
              <w:jc w:val="center"/>
              <w:rPr>
                <w:rFonts w:ascii="Arial" w:hAnsi="Arial" w:cs="Arial"/>
                <w:kern w:val="2"/>
                <w:sz w:val="22"/>
                <w:szCs w:val="22"/>
              </w:rPr>
            </w:pPr>
            <w:r w:rsidRPr="00467435">
              <w:rPr>
                <w:rFonts w:ascii="Arial" w:hAnsi="Arial" w:cs="Arial"/>
                <w:kern w:val="2"/>
                <w:sz w:val="22"/>
                <w:szCs w:val="22"/>
              </w:rPr>
              <w:t xml:space="preserve">(jeigu būtina dėl konkretaus Sutarties dalyko specifikos) </w:t>
            </w:r>
          </w:p>
        </w:tc>
      </w:tr>
      <w:tr w:rsidR="007827FA" w:rsidRPr="00467435" w14:paraId="6AF0B514" w14:textId="77777777" w:rsidTr="00E51892">
        <w:trPr>
          <w:trHeight w:val="300"/>
        </w:trPr>
        <w:tc>
          <w:tcPr>
            <w:tcW w:w="2689" w:type="dxa"/>
          </w:tcPr>
          <w:p w14:paraId="2E71E44D"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 xml:space="preserve">13.1. </w:t>
            </w:r>
          </w:p>
        </w:tc>
        <w:tc>
          <w:tcPr>
            <w:tcW w:w="6846" w:type="dxa"/>
            <w:gridSpan w:val="3"/>
          </w:tcPr>
          <w:p w14:paraId="62502095"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(pildyti jei keičiamas Sutarties Bendrųjų sąlygų punktas, jį išdėstant nauja redakcija):</w:t>
            </w:r>
          </w:p>
          <w:p w14:paraId="36FEE054"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Šalys susitaria pakeisti nurodytą Sutarties Bendrųjų sąlygų punktą ir išdėstyti jį nauja redakcija: ____.</w:t>
            </w:r>
          </w:p>
        </w:tc>
      </w:tr>
      <w:tr w:rsidR="007827FA" w:rsidRPr="00467435" w14:paraId="037D9F76" w14:textId="77777777" w:rsidTr="00E51892">
        <w:trPr>
          <w:trHeight w:val="300"/>
        </w:trPr>
        <w:tc>
          <w:tcPr>
            <w:tcW w:w="2689" w:type="dxa"/>
          </w:tcPr>
          <w:p w14:paraId="2F5FB3CE"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13.2.</w:t>
            </w:r>
          </w:p>
        </w:tc>
        <w:tc>
          <w:tcPr>
            <w:tcW w:w="6846" w:type="dxa"/>
            <w:gridSpan w:val="3"/>
          </w:tcPr>
          <w:p w14:paraId="0581C347"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(pildyti jei papildomos Sutarties Bendrosios sąlygos naujomis nuostatomis):</w:t>
            </w:r>
          </w:p>
          <w:p w14:paraId="5E2D1B4F"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Šalys susitaria papildyti Sutarties Bendrąsias sąlygas nurodytu punktu, tačiau kitų punktų numeracijos nekeisti: ________.</w:t>
            </w:r>
          </w:p>
        </w:tc>
      </w:tr>
      <w:tr w:rsidR="007827FA" w:rsidRPr="00467435" w14:paraId="2600578E" w14:textId="77777777" w:rsidTr="00E51892">
        <w:trPr>
          <w:trHeight w:val="300"/>
        </w:trPr>
        <w:tc>
          <w:tcPr>
            <w:tcW w:w="2689" w:type="dxa"/>
          </w:tcPr>
          <w:p w14:paraId="055B2BB7"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13.3.</w:t>
            </w:r>
          </w:p>
        </w:tc>
        <w:tc>
          <w:tcPr>
            <w:tcW w:w="6846" w:type="dxa"/>
            <w:gridSpan w:val="3"/>
          </w:tcPr>
          <w:p w14:paraId="15A8C7A7"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(pildyti jei išbraukiamas Sutarties Bendrųjų sąlygų atitinkamas punktas:</w:t>
            </w:r>
          </w:p>
          <w:p w14:paraId="06FFFFAE"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Šalys susitaria išbraukti nurodytą Sutarties Bendrųjų sąlygų punktą, tačiau kitų punktų numeracijos nekeisti: _____.</w:t>
            </w:r>
          </w:p>
        </w:tc>
      </w:tr>
      <w:tr w:rsidR="007827FA" w:rsidRPr="00467435" w14:paraId="1B27AFF6" w14:textId="77777777" w:rsidTr="00E51892">
        <w:trPr>
          <w:trHeight w:val="300"/>
        </w:trPr>
        <w:tc>
          <w:tcPr>
            <w:tcW w:w="2689" w:type="dxa"/>
          </w:tcPr>
          <w:p w14:paraId="762BB5E7"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13.4.</w:t>
            </w:r>
          </w:p>
        </w:tc>
        <w:tc>
          <w:tcPr>
            <w:tcW w:w="6846" w:type="dxa"/>
            <w:gridSpan w:val="3"/>
          </w:tcPr>
          <w:p w14:paraId="05EE5E86"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(pildyti jei nustatomos kitokios nei Sutarties Bendrosiose sąlygose nustatytos nuostatos dėl Prekių intelektinės nuosavybės):</w:t>
            </w:r>
          </w:p>
          <w:p w14:paraId="24ACFB0C" w14:textId="77777777" w:rsidR="007827FA" w:rsidRPr="00467435" w:rsidRDefault="007827FA" w:rsidP="007827FA">
            <w:pPr>
              <w:spacing w:line="288" w:lineRule="auto"/>
              <w:rPr>
                <w:rFonts w:ascii="Arial" w:hAnsi="Arial" w:cs="Arial"/>
                <w:kern w:val="2"/>
                <w:sz w:val="22"/>
                <w:szCs w:val="22"/>
              </w:rPr>
            </w:pPr>
          </w:p>
        </w:tc>
      </w:tr>
      <w:tr w:rsidR="007827FA" w:rsidRPr="00467435" w14:paraId="326588D3" w14:textId="77777777" w:rsidTr="00E51892">
        <w:trPr>
          <w:trHeight w:val="300"/>
        </w:trPr>
        <w:tc>
          <w:tcPr>
            <w:tcW w:w="2689" w:type="dxa"/>
          </w:tcPr>
          <w:p w14:paraId="5C963779"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13.5.</w:t>
            </w:r>
          </w:p>
        </w:tc>
        <w:tc>
          <w:tcPr>
            <w:tcW w:w="6846" w:type="dxa"/>
            <w:gridSpan w:val="3"/>
          </w:tcPr>
          <w:p w14:paraId="09DB0543" w14:textId="77777777" w:rsidR="007827FA" w:rsidRPr="00467435" w:rsidRDefault="007827FA" w:rsidP="007827FA">
            <w:pPr>
              <w:spacing w:line="288" w:lineRule="auto"/>
              <w:rPr>
                <w:rFonts w:ascii="Arial" w:hAnsi="Arial" w:cs="Arial"/>
                <w:kern w:val="2"/>
                <w:sz w:val="22"/>
                <w:szCs w:val="22"/>
              </w:rPr>
            </w:pPr>
            <w:r w:rsidRPr="00467435">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7827FA" w:rsidRPr="00467435" w14:paraId="0EEFE4B9" w14:textId="77777777" w:rsidTr="00E51892">
        <w:trPr>
          <w:trHeight w:val="300"/>
        </w:trPr>
        <w:tc>
          <w:tcPr>
            <w:tcW w:w="9535" w:type="dxa"/>
            <w:gridSpan w:val="4"/>
          </w:tcPr>
          <w:p w14:paraId="7C3EC3F1"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14. SUTARTIES PRIEDAI</w:t>
            </w:r>
          </w:p>
        </w:tc>
      </w:tr>
      <w:tr w:rsidR="007827FA" w:rsidRPr="00467435" w14:paraId="0BA229DF" w14:textId="77777777" w:rsidTr="00E51892">
        <w:trPr>
          <w:trHeight w:val="300"/>
        </w:trPr>
        <w:tc>
          <w:tcPr>
            <w:tcW w:w="2689" w:type="dxa"/>
          </w:tcPr>
          <w:p w14:paraId="24263D8A"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14.1. Priedas Nr. 1</w:t>
            </w:r>
          </w:p>
        </w:tc>
        <w:tc>
          <w:tcPr>
            <w:tcW w:w="6846" w:type="dxa"/>
            <w:gridSpan w:val="3"/>
          </w:tcPr>
          <w:p w14:paraId="6A1390AD"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Techninė specifikacija</w:t>
            </w:r>
          </w:p>
        </w:tc>
      </w:tr>
      <w:tr w:rsidR="007827FA" w:rsidRPr="00467435" w14:paraId="717160F1" w14:textId="77777777" w:rsidTr="00E51892">
        <w:trPr>
          <w:trHeight w:val="300"/>
        </w:trPr>
        <w:tc>
          <w:tcPr>
            <w:tcW w:w="2689" w:type="dxa"/>
          </w:tcPr>
          <w:p w14:paraId="672D0E80"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14.2. Priedas Nr. 2</w:t>
            </w:r>
          </w:p>
        </w:tc>
        <w:tc>
          <w:tcPr>
            <w:tcW w:w="6846" w:type="dxa"/>
            <w:gridSpan w:val="3"/>
          </w:tcPr>
          <w:p w14:paraId="46923112" w14:textId="5E80C14E" w:rsidR="007827FA" w:rsidRPr="00467435" w:rsidRDefault="00B533D7" w:rsidP="007827FA">
            <w:pPr>
              <w:spacing w:line="288" w:lineRule="auto"/>
              <w:rPr>
                <w:rFonts w:ascii="Arial" w:hAnsi="Arial" w:cs="Arial"/>
                <w:b/>
                <w:bCs/>
                <w:kern w:val="2"/>
                <w:sz w:val="22"/>
                <w:szCs w:val="22"/>
              </w:rPr>
            </w:pPr>
            <w:r>
              <w:rPr>
                <w:rFonts w:ascii="Arial" w:hAnsi="Arial" w:cs="Arial"/>
                <w:b/>
                <w:bCs/>
                <w:kern w:val="2"/>
                <w:sz w:val="22"/>
                <w:szCs w:val="22"/>
              </w:rPr>
              <w:t>Kaina</w:t>
            </w:r>
          </w:p>
        </w:tc>
      </w:tr>
      <w:tr w:rsidR="007827FA" w:rsidRPr="00467435" w14:paraId="1F4946D9" w14:textId="77777777" w:rsidTr="00E51892">
        <w:trPr>
          <w:trHeight w:val="300"/>
        </w:trPr>
        <w:tc>
          <w:tcPr>
            <w:tcW w:w="2689" w:type="dxa"/>
          </w:tcPr>
          <w:p w14:paraId="25A102DA"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14.3. Priedas Nr. 3</w:t>
            </w:r>
          </w:p>
        </w:tc>
        <w:tc>
          <w:tcPr>
            <w:tcW w:w="6846" w:type="dxa"/>
            <w:gridSpan w:val="3"/>
          </w:tcPr>
          <w:p w14:paraId="2CF71E11" w14:textId="77777777" w:rsidR="007827FA" w:rsidRPr="00467435" w:rsidRDefault="007827FA" w:rsidP="007827FA">
            <w:pPr>
              <w:spacing w:line="288" w:lineRule="auto"/>
              <w:rPr>
                <w:rFonts w:ascii="Arial" w:hAnsi="Arial" w:cs="Arial"/>
                <w:b/>
                <w:bCs/>
                <w:kern w:val="2"/>
                <w:sz w:val="22"/>
                <w:szCs w:val="22"/>
              </w:rPr>
            </w:pPr>
            <w:r w:rsidRPr="00467435">
              <w:rPr>
                <w:rFonts w:ascii="Arial" w:hAnsi="Arial" w:cs="Arial"/>
                <w:b/>
                <w:bCs/>
                <w:kern w:val="2"/>
                <w:sz w:val="22"/>
                <w:szCs w:val="22"/>
              </w:rPr>
              <w:t>Sutarties vykdymui pasitelkiami subtiekėjai ir (ar) specialistai - NETAIKOMA</w:t>
            </w:r>
          </w:p>
        </w:tc>
      </w:tr>
      <w:tr w:rsidR="007827FA" w:rsidRPr="00467435" w14:paraId="1581A590" w14:textId="77777777" w:rsidTr="00E51892">
        <w:tc>
          <w:tcPr>
            <w:tcW w:w="9535" w:type="dxa"/>
            <w:gridSpan w:val="4"/>
          </w:tcPr>
          <w:p w14:paraId="592FB00C"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15. ŠALIŲ ATSTOVŲ PARAŠAI</w:t>
            </w:r>
          </w:p>
        </w:tc>
      </w:tr>
      <w:tr w:rsidR="007827FA" w:rsidRPr="00467435" w14:paraId="53323C2A" w14:textId="77777777" w:rsidTr="00E51892">
        <w:tc>
          <w:tcPr>
            <w:tcW w:w="4788" w:type="dxa"/>
            <w:gridSpan w:val="3"/>
          </w:tcPr>
          <w:p w14:paraId="29B939B0"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DRAUDĖJAS</w:t>
            </w:r>
          </w:p>
        </w:tc>
        <w:tc>
          <w:tcPr>
            <w:tcW w:w="4747" w:type="dxa"/>
          </w:tcPr>
          <w:p w14:paraId="41E6ED81"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DRAUDIKAS</w:t>
            </w:r>
          </w:p>
        </w:tc>
      </w:tr>
      <w:tr w:rsidR="007827FA" w:rsidRPr="00467435" w14:paraId="289384F8" w14:textId="77777777" w:rsidTr="00E51892">
        <w:tc>
          <w:tcPr>
            <w:tcW w:w="4788" w:type="dxa"/>
            <w:gridSpan w:val="3"/>
          </w:tcPr>
          <w:p w14:paraId="493AE9FA" w14:textId="534E058A" w:rsidR="007827FA" w:rsidRPr="00467435" w:rsidRDefault="007827FA" w:rsidP="007827FA">
            <w:pPr>
              <w:spacing w:line="288" w:lineRule="auto"/>
              <w:jc w:val="center"/>
              <w:rPr>
                <w:rFonts w:ascii="Arial" w:hAnsi="Arial" w:cs="Arial"/>
                <w:kern w:val="2"/>
                <w:sz w:val="22"/>
                <w:szCs w:val="22"/>
              </w:rPr>
            </w:pPr>
          </w:p>
        </w:tc>
        <w:tc>
          <w:tcPr>
            <w:tcW w:w="4747" w:type="dxa"/>
          </w:tcPr>
          <w:p w14:paraId="326A06CC" w14:textId="0F86FAD6" w:rsidR="007827FA" w:rsidRPr="00467435" w:rsidRDefault="007827FA" w:rsidP="007827FA">
            <w:pPr>
              <w:pStyle w:val="Default"/>
              <w:spacing w:line="288" w:lineRule="auto"/>
              <w:jc w:val="center"/>
              <w:rPr>
                <w:rFonts w:ascii="Arial" w:hAnsi="Arial" w:cs="Arial"/>
                <w:b/>
                <w:bCs/>
                <w:color w:val="auto"/>
                <w:kern w:val="2"/>
                <w:sz w:val="22"/>
                <w:szCs w:val="22"/>
                <w:lang w:val="lt-LT"/>
              </w:rPr>
            </w:pPr>
          </w:p>
        </w:tc>
      </w:tr>
      <w:tr w:rsidR="007827FA" w:rsidRPr="00467435" w14:paraId="05E8A8F3" w14:textId="77777777" w:rsidTr="00E51892">
        <w:tc>
          <w:tcPr>
            <w:tcW w:w="4788" w:type="dxa"/>
            <w:gridSpan w:val="3"/>
          </w:tcPr>
          <w:p w14:paraId="3E60F529" w14:textId="77777777" w:rsidR="007827FA" w:rsidRPr="00467435" w:rsidRDefault="007827FA" w:rsidP="007827FA">
            <w:pPr>
              <w:spacing w:line="288" w:lineRule="auto"/>
              <w:jc w:val="center"/>
              <w:rPr>
                <w:rFonts w:ascii="Arial" w:hAnsi="Arial" w:cs="Arial"/>
                <w:b/>
                <w:bCs/>
                <w:kern w:val="2"/>
                <w:sz w:val="22"/>
                <w:szCs w:val="22"/>
              </w:rPr>
            </w:pPr>
          </w:p>
          <w:p w14:paraId="28AA0248"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(parašas)</w:t>
            </w:r>
          </w:p>
          <w:p w14:paraId="1D265C93" w14:textId="77777777" w:rsidR="007827FA" w:rsidRPr="00467435" w:rsidRDefault="007827FA" w:rsidP="007827FA">
            <w:pPr>
              <w:spacing w:line="288" w:lineRule="auto"/>
              <w:jc w:val="center"/>
              <w:rPr>
                <w:rFonts w:ascii="Arial" w:hAnsi="Arial" w:cs="Arial"/>
                <w:b/>
                <w:bCs/>
                <w:kern w:val="2"/>
                <w:sz w:val="22"/>
                <w:szCs w:val="22"/>
              </w:rPr>
            </w:pPr>
          </w:p>
          <w:p w14:paraId="63BA33C4" w14:textId="77777777" w:rsidR="007827FA" w:rsidRPr="00467435" w:rsidRDefault="007827FA" w:rsidP="007827FA">
            <w:pPr>
              <w:spacing w:line="288" w:lineRule="auto"/>
              <w:jc w:val="center"/>
              <w:rPr>
                <w:rFonts w:ascii="Arial" w:hAnsi="Arial" w:cs="Arial"/>
                <w:b/>
                <w:bCs/>
                <w:kern w:val="2"/>
                <w:sz w:val="22"/>
                <w:szCs w:val="22"/>
              </w:rPr>
            </w:pPr>
          </w:p>
        </w:tc>
        <w:tc>
          <w:tcPr>
            <w:tcW w:w="4747" w:type="dxa"/>
          </w:tcPr>
          <w:p w14:paraId="7960C12A" w14:textId="77777777" w:rsidR="007827FA" w:rsidRPr="00467435" w:rsidRDefault="007827FA" w:rsidP="007827FA">
            <w:pPr>
              <w:spacing w:line="288" w:lineRule="auto"/>
              <w:jc w:val="center"/>
              <w:rPr>
                <w:rFonts w:ascii="Arial" w:hAnsi="Arial" w:cs="Arial"/>
                <w:b/>
                <w:bCs/>
                <w:kern w:val="2"/>
                <w:sz w:val="22"/>
                <w:szCs w:val="22"/>
              </w:rPr>
            </w:pPr>
          </w:p>
          <w:p w14:paraId="0FDF55BB" w14:textId="77777777" w:rsidR="007827FA" w:rsidRPr="00467435" w:rsidRDefault="007827FA" w:rsidP="007827FA">
            <w:pPr>
              <w:spacing w:line="288" w:lineRule="auto"/>
              <w:jc w:val="center"/>
              <w:rPr>
                <w:rFonts w:ascii="Arial" w:hAnsi="Arial" w:cs="Arial"/>
                <w:b/>
                <w:bCs/>
                <w:kern w:val="2"/>
                <w:sz w:val="22"/>
                <w:szCs w:val="22"/>
              </w:rPr>
            </w:pPr>
            <w:r w:rsidRPr="00467435">
              <w:rPr>
                <w:rFonts w:ascii="Arial" w:hAnsi="Arial" w:cs="Arial"/>
                <w:b/>
                <w:bCs/>
                <w:kern w:val="2"/>
                <w:sz w:val="22"/>
                <w:szCs w:val="22"/>
              </w:rPr>
              <w:t>(parašas)</w:t>
            </w:r>
          </w:p>
        </w:tc>
      </w:tr>
    </w:tbl>
    <w:p w14:paraId="49A626BA" w14:textId="77777777" w:rsidR="007C32D6" w:rsidRPr="00467435" w:rsidRDefault="007C32D6" w:rsidP="00467435">
      <w:pPr>
        <w:pBdr>
          <w:bottom w:val="single" w:sz="12" w:space="1" w:color="auto"/>
        </w:pBdr>
        <w:spacing w:line="288" w:lineRule="auto"/>
        <w:jc w:val="center"/>
        <w:rPr>
          <w:rFonts w:ascii="Arial" w:hAnsi="Arial" w:cs="Arial"/>
          <w:sz w:val="22"/>
          <w:szCs w:val="22"/>
        </w:rPr>
      </w:pPr>
    </w:p>
    <w:p w14:paraId="06288D1C" w14:textId="77777777" w:rsidR="007C32D6" w:rsidRPr="00467435" w:rsidRDefault="007C32D6" w:rsidP="00467435">
      <w:pPr>
        <w:spacing w:line="288" w:lineRule="auto"/>
        <w:jc w:val="center"/>
        <w:rPr>
          <w:rFonts w:ascii="Arial" w:hAnsi="Arial" w:cs="Arial"/>
          <w:sz w:val="22"/>
          <w:szCs w:val="22"/>
        </w:rPr>
      </w:pPr>
    </w:p>
    <w:p w14:paraId="32014FA3" w14:textId="0C84AF92" w:rsidR="004C2B13" w:rsidRDefault="004C2B13">
      <w:pPr>
        <w:rPr>
          <w:rFonts w:ascii="Arial" w:hAnsi="Arial" w:cs="Arial"/>
          <w:snapToGrid w:val="0"/>
          <w:sz w:val="22"/>
          <w:szCs w:val="22"/>
        </w:rPr>
      </w:pPr>
    </w:p>
    <w:sectPr w:rsidR="004C2B13" w:rsidSect="009903C2">
      <w:headerReference w:type="even" r:id="rId13"/>
      <w:headerReference w:type="default" r:id="rId14"/>
      <w:footerReference w:type="even" r:id="rId15"/>
      <w:footerReference w:type="default" r:id="rId16"/>
      <w:headerReference w:type="first" r:id="rId17"/>
      <w:footerReference w:type="first" r:id="rId18"/>
      <w:pgSz w:w="12240" w:h="15840" w:code="1"/>
      <w:pgMar w:top="1440" w:right="851" w:bottom="144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42502" w14:textId="77777777" w:rsidR="00D32E97" w:rsidRDefault="00D32E97">
      <w:r>
        <w:separator/>
      </w:r>
    </w:p>
  </w:endnote>
  <w:endnote w:type="continuationSeparator" w:id="0">
    <w:p w14:paraId="76E45FFD" w14:textId="77777777" w:rsidR="00D32E97" w:rsidRDefault="00D3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2A56C" w14:textId="77777777" w:rsidR="0000342B" w:rsidRDefault="0000342B">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2217025"/>
      <w:docPartObj>
        <w:docPartGallery w:val="Page Numbers (Bottom of Page)"/>
        <w:docPartUnique/>
      </w:docPartObj>
    </w:sdtPr>
    <w:sdtEndPr>
      <w:rPr>
        <w:rFonts w:ascii="Arial" w:hAnsi="Arial" w:cs="Arial"/>
        <w:sz w:val="20"/>
        <w:szCs w:val="20"/>
      </w:rPr>
    </w:sdtEndPr>
    <w:sdtContent>
      <w:p w14:paraId="00522CE2" w14:textId="33FF0B54" w:rsidR="00AD71D9" w:rsidRPr="00AD71D9" w:rsidRDefault="00AD71D9">
        <w:pPr>
          <w:pStyle w:val="Footer"/>
          <w:jc w:val="right"/>
          <w:rPr>
            <w:rFonts w:ascii="Arial" w:hAnsi="Arial" w:cs="Arial"/>
            <w:sz w:val="20"/>
            <w:szCs w:val="20"/>
          </w:rPr>
        </w:pPr>
        <w:r w:rsidRPr="00AD71D9">
          <w:rPr>
            <w:rFonts w:ascii="Arial" w:hAnsi="Arial" w:cs="Arial"/>
            <w:sz w:val="20"/>
            <w:szCs w:val="20"/>
          </w:rPr>
          <w:fldChar w:fldCharType="begin"/>
        </w:r>
        <w:r w:rsidRPr="00AD71D9">
          <w:rPr>
            <w:rFonts w:ascii="Arial" w:hAnsi="Arial" w:cs="Arial"/>
            <w:sz w:val="20"/>
            <w:szCs w:val="20"/>
          </w:rPr>
          <w:instrText>PAGE   \* MERGEFORMAT</w:instrText>
        </w:r>
        <w:r w:rsidRPr="00AD71D9">
          <w:rPr>
            <w:rFonts w:ascii="Arial" w:hAnsi="Arial" w:cs="Arial"/>
            <w:sz w:val="20"/>
            <w:szCs w:val="20"/>
          </w:rPr>
          <w:fldChar w:fldCharType="separate"/>
        </w:r>
        <w:r w:rsidRPr="00AD71D9">
          <w:rPr>
            <w:rFonts w:ascii="Arial" w:hAnsi="Arial" w:cs="Arial"/>
            <w:sz w:val="20"/>
            <w:szCs w:val="20"/>
            <w:lang w:val="lt-LT"/>
          </w:rPr>
          <w:t>2</w:t>
        </w:r>
        <w:r w:rsidRPr="00AD71D9">
          <w:rPr>
            <w:rFonts w:ascii="Arial" w:hAnsi="Arial" w:cs="Arial"/>
            <w:sz w:val="20"/>
            <w:szCs w:val="20"/>
          </w:rPr>
          <w:fldChar w:fldCharType="end"/>
        </w:r>
      </w:p>
    </w:sdtContent>
  </w:sdt>
  <w:p w14:paraId="20C77556" w14:textId="77777777" w:rsidR="0000342B" w:rsidRDefault="0000342B">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20F5B" w14:textId="77777777" w:rsidR="0000342B" w:rsidRDefault="0000342B">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3E081" w14:textId="77777777" w:rsidR="00D32E97" w:rsidRDefault="00D32E97">
      <w:r>
        <w:separator/>
      </w:r>
    </w:p>
  </w:footnote>
  <w:footnote w:type="continuationSeparator" w:id="0">
    <w:p w14:paraId="08D4DE5E" w14:textId="77777777" w:rsidR="00D32E97" w:rsidRDefault="00D32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32ECF" w14:textId="77777777" w:rsidR="0000342B" w:rsidRDefault="0000342B">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927B3" w14:textId="007429B5" w:rsidR="0000342B" w:rsidRDefault="0000342B">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B8154" w14:textId="77777777" w:rsidR="0000342B" w:rsidRDefault="0000342B">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83DC7"/>
    <w:multiLevelType w:val="multilevel"/>
    <w:tmpl w:val="136C9740"/>
    <w:lvl w:ilvl="0">
      <w:start w:val="19"/>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1D2E05"/>
    <w:multiLevelType w:val="multilevel"/>
    <w:tmpl w:val="7E32E97E"/>
    <w:lvl w:ilvl="0">
      <w:start w:val="12"/>
      <w:numFmt w:val="decimal"/>
      <w:lvlText w:val="%1."/>
      <w:lvlJc w:val="left"/>
      <w:pPr>
        <w:ind w:left="660" w:hanging="660"/>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 w15:restartNumberingAfterBreak="0">
    <w:nsid w:val="045558DD"/>
    <w:multiLevelType w:val="multilevel"/>
    <w:tmpl w:val="CE1EE528"/>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8443EA"/>
    <w:multiLevelType w:val="multilevel"/>
    <w:tmpl w:val="4B6AAFEE"/>
    <w:lvl w:ilvl="0">
      <w:start w:val="3"/>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962F2B"/>
    <w:multiLevelType w:val="multilevel"/>
    <w:tmpl w:val="136C9740"/>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664B8B"/>
    <w:multiLevelType w:val="multilevel"/>
    <w:tmpl w:val="136C9740"/>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CC0FA4"/>
    <w:multiLevelType w:val="multilevel"/>
    <w:tmpl w:val="FA507834"/>
    <w:lvl w:ilvl="0">
      <w:start w:val="7"/>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5F0412"/>
    <w:multiLevelType w:val="multilevel"/>
    <w:tmpl w:val="136C9740"/>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DF5B79"/>
    <w:multiLevelType w:val="multilevel"/>
    <w:tmpl w:val="CE1EE528"/>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6AB5DE5"/>
    <w:multiLevelType w:val="multilevel"/>
    <w:tmpl w:val="B266958E"/>
    <w:lvl w:ilvl="0">
      <w:start w:val="1"/>
      <w:numFmt w:val="decimal"/>
      <w:lvlText w:val="%1."/>
      <w:lvlJc w:val="left"/>
      <w:pPr>
        <w:ind w:left="610" w:hanging="610"/>
      </w:pPr>
      <w:rPr>
        <w:rFonts w:hint="default"/>
        <w:b w:val="0"/>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b w:val="0"/>
      </w:rPr>
    </w:lvl>
    <w:lvl w:ilvl="3">
      <w:start w:val="1"/>
      <w:numFmt w:val="decimal"/>
      <w:lvlText w:val="%1.%2.%3.%4."/>
      <w:lvlJc w:val="left"/>
      <w:pPr>
        <w:ind w:left="2355" w:hanging="108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565" w:hanging="144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775" w:hanging="1800"/>
      </w:pPr>
      <w:rPr>
        <w:rFonts w:hint="default"/>
        <w:b w:val="0"/>
      </w:rPr>
    </w:lvl>
    <w:lvl w:ilvl="8">
      <w:start w:val="1"/>
      <w:numFmt w:val="decimal"/>
      <w:lvlText w:val="%1.%2.%3.%4.%5.%6.%7.%8.%9."/>
      <w:lvlJc w:val="left"/>
      <w:pPr>
        <w:ind w:left="5200" w:hanging="1800"/>
      </w:pPr>
      <w:rPr>
        <w:rFonts w:hint="default"/>
        <w:b w:val="0"/>
      </w:rPr>
    </w:lvl>
  </w:abstractNum>
  <w:abstractNum w:abstractNumId="10" w15:restartNumberingAfterBreak="0">
    <w:nsid w:val="16B26321"/>
    <w:multiLevelType w:val="multilevel"/>
    <w:tmpl w:val="4B6AAFEE"/>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3800B6"/>
    <w:multiLevelType w:val="multilevel"/>
    <w:tmpl w:val="136C9740"/>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AD7821"/>
    <w:multiLevelType w:val="multilevel"/>
    <w:tmpl w:val="9390A856"/>
    <w:lvl w:ilvl="0">
      <w:start w:val="11"/>
      <w:numFmt w:val="decimal"/>
      <w:lvlText w:val="%1."/>
      <w:lvlJc w:val="left"/>
      <w:pPr>
        <w:ind w:left="650" w:hanging="650"/>
      </w:pPr>
      <w:rPr>
        <w:rFonts w:hint="default"/>
      </w:rPr>
    </w:lvl>
    <w:lvl w:ilvl="1">
      <w:start w:val="2"/>
      <w:numFmt w:val="decimal"/>
      <w:lvlText w:val="%1.%2."/>
      <w:lvlJc w:val="left"/>
      <w:pPr>
        <w:ind w:left="650" w:hanging="6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8162D0E"/>
    <w:multiLevelType w:val="multilevel"/>
    <w:tmpl w:val="6576B4BE"/>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9B85415"/>
    <w:multiLevelType w:val="multilevel"/>
    <w:tmpl w:val="895AD57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E7E1129"/>
    <w:multiLevelType w:val="multilevel"/>
    <w:tmpl w:val="27AAF63A"/>
    <w:lvl w:ilvl="0">
      <w:start w:val="9"/>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1FA81FF0"/>
    <w:multiLevelType w:val="hybridMultilevel"/>
    <w:tmpl w:val="ED823E9E"/>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223204D6"/>
    <w:multiLevelType w:val="hybridMultilevel"/>
    <w:tmpl w:val="69CACE2A"/>
    <w:lvl w:ilvl="0" w:tplc="1E48FF1C">
      <w:start w:val="1"/>
      <w:numFmt w:val="upperRoman"/>
      <w:lvlText w:val="%1."/>
      <w:lvlJc w:val="left"/>
      <w:pPr>
        <w:ind w:left="1146"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346022"/>
    <w:multiLevelType w:val="multilevel"/>
    <w:tmpl w:val="7E32E97E"/>
    <w:lvl w:ilvl="0">
      <w:start w:val="1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A182527"/>
    <w:multiLevelType w:val="hybridMultilevel"/>
    <w:tmpl w:val="F3F0CF46"/>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2D0136F1"/>
    <w:multiLevelType w:val="hybridMultilevel"/>
    <w:tmpl w:val="D16CC3D0"/>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1" w15:restartNumberingAfterBreak="0">
    <w:nsid w:val="2D95697B"/>
    <w:multiLevelType w:val="multilevel"/>
    <w:tmpl w:val="FA507834"/>
    <w:lvl w:ilvl="0">
      <w:start w:val="8"/>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DD90A10"/>
    <w:multiLevelType w:val="multilevel"/>
    <w:tmpl w:val="85FA404A"/>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FAF016C"/>
    <w:multiLevelType w:val="multilevel"/>
    <w:tmpl w:val="61405C1C"/>
    <w:lvl w:ilvl="0">
      <w:start w:val="2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5356BD9"/>
    <w:multiLevelType w:val="multilevel"/>
    <w:tmpl w:val="742AE9C8"/>
    <w:lvl w:ilvl="0">
      <w:start w:val="2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3E80752D"/>
    <w:multiLevelType w:val="multilevel"/>
    <w:tmpl w:val="26A63242"/>
    <w:lvl w:ilvl="0">
      <w:start w:val="1"/>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1BA4BAD"/>
    <w:multiLevelType w:val="multilevel"/>
    <w:tmpl w:val="FA507834"/>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1E6B75"/>
    <w:multiLevelType w:val="multilevel"/>
    <w:tmpl w:val="7E9C9CE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6B83DD2"/>
    <w:multiLevelType w:val="multilevel"/>
    <w:tmpl w:val="136C9740"/>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C384902"/>
    <w:multiLevelType w:val="multilevel"/>
    <w:tmpl w:val="136C9740"/>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DBC6C72"/>
    <w:multiLevelType w:val="multilevel"/>
    <w:tmpl w:val="4B6AAFEE"/>
    <w:lvl w:ilvl="0">
      <w:start w:val="3"/>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DCE2574"/>
    <w:multiLevelType w:val="multilevel"/>
    <w:tmpl w:val="2CB0C59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EC23E67"/>
    <w:multiLevelType w:val="multilevel"/>
    <w:tmpl w:val="79D2E958"/>
    <w:lvl w:ilvl="0">
      <w:start w:val="3"/>
      <w:numFmt w:val="decimal"/>
      <w:lvlText w:val="%1."/>
      <w:lvlJc w:val="left"/>
      <w:pPr>
        <w:ind w:left="540" w:hanging="540"/>
      </w:pPr>
      <w:rPr>
        <w:rFonts w:hint="default"/>
        <w:color w:val="000000"/>
      </w:rPr>
    </w:lvl>
    <w:lvl w:ilvl="1">
      <w:start w:val="3"/>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15:restartNumberingAfterBreak="0">
    <w:nsid w:val="511F64EE"/>
    <w:multiLevelType w:val="multilevel"/>
    <w:tmpl w:val="7738040C"/>
    <w:lvl w:ilvl="0">
      <w:start w:val="4"/>
      <w:numFmt w:val="decimal"/>
      <w:lvlText w:val="%1."/>
      <w:lvlJc w:val="left"/>
      <w:pPr>
        <w:ind w:left="360" w:hanging="360"/>
      </w:pPr>
      <w:rPr>
        <w:rFonts w:hint="default"/>
        <w:i w:val="0"/>
      </w:rPr>
    </w:lvl>
    <w:lvl w:ilvl="1">
      <w:start w:val="1"/>
      <w:numFmt w:val="decimal"/>
      <w:lvlText w:val="%1.%2."/>
      <w:lvlJc w:val="left"/>
      <w:pPr>
        <w:ind w:left="107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5" w15:restartNumberingAfterBreak="0">
    <w:nsid w:val="54935178"/>
    <w:multiLevelType w:val="multilevel"/>
    <w:tmpl w:val="136C9740"/>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75D4F92"/>
    <w:multiLevelType w:val="multilevel"/>
    <w:tmpl w:val="94889D30"/>
    <w:lvl w:ilvl="0">
      <w:start w:val="7"/>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7" w15:restartNumberingAfterBreak="0">
    <w:nsid w:val="58F61A50"/>
    <w:multiLevelType w:val="multilevel"/>
    <w:tmpl w:val="596E5442"/>
    <w:lvl w:ilvl="0">
      <w:start w:val="23"/>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38" w15:restartNumberingAfterBreak="0">
    <w:nsid w:val="5F1A2968"/>
    <w:multiLevelType w:val="multilevel"/>
    <w:tmpl w:val="895AD570"/>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0B42C34"/>
    <w:multiLevelType w:val="multilevel"/>
    <w:tmpl w:val="09B60130"/>
    <w:lvl w:ilvl="0">
      <w:start w:val="6"/>
      <w:numFmt w:val="decimal"/>
      <w:lvlText w:val="%1."/>
      <w:lvlJc w:val="left"/>
      <w:pPr>
        <w:ind w:left="540" w:hanging="54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0" w15:restartNumberingAfterBreak="0">
    <w:nsid w:val="60C237D2"/>
    <w:multiLevelType w:val="multilevel"/>
    <w:tmpl w:val="5BE0F6AC"/>
    <w:lvl w:ilvl="0">
      <w:start w:val="1"/>
      <w:numFmt w:val="decimal"/>
      <w:lvlText w:val="%1."/>
      <w:lvlJc w:val="left"/>
      <w:pPr>
        <w:ind w:left="540" w:hanging="540"/>
      </w:pPr>
      <w:rPr>
        <w:rFonts w:eastAsia="Cambria" w:hint="default"/>
        <w:b/>
      </w:rPr>
    </w:lvl>
    <w:lvl w:ilvl="1">
      <w:start w:val="2"/>
      <w:numFmt w:val="decimal"/>
      <w:lvlText w:val="%1.%2."/>
      <w:lvlJc w:val="left"/>
      <w:pPr>
        <w:ind w:left="1145" w:hanging="720"/>
      </w:pPr>
      <w:rPr>
        <w:rFonts w:eastAsia="Cambria" w:hint="default"/>
        <w:b/>
      </w:rPr>
    </w:lvl>
    <w:lvl w:ilvl="2">
      <w:start w:val="1"/>
      <w:numFmt w:val="decimal"/>
      <w:lvlText w:val="%1.%2.%3."/>
      <w:lvlJc w:val="left"/>
      <w:pPr>
        <w:ind w:left="1570" w:hanging="720"/>
      </w:pPr>
      <w:rPr>
        <w:rFonts w:eastAsia="Cambria" w:hint="default"/>
        <w:b w:val="0"/>
        <w:bCs/>
      </w:rPr>
    </w:lvl>
    <w:lvl w:ilvl="3">
      <w:start w:val="1"/>
      <w:numFmt w:val="decimal"/>
      <w:lvlText w:val="%1.%2.%3.%4."/>
      <w:lvlJc w:val="left"/>
      <w:pPr>
        <w:ind w:left="2355" w:hanging="1080"/>
      </w:pPr>
      <w:rPr>
        <w:rFonts w:eastAsia="Cambria" w:hint="default"/>
        <w:b/>
      </w:rPr>
    </w:lvl>
    <w:lvl w:ilvl="4">
      <w:start w:val="1"/>
      <w:numFmt w:val="decimal"/>
      <w:lvlText w:val="%1.%2.%3.%4.%5."/>
      <w:lvlJc w:val="left"/>
      <w:pPr>
        <w:ind w:left="2780" w:hanging="1080"/>
      </w:pPr>
      <w:rPr>
        <w:rFonts w:eastAsia="Cambria" w:hint="default"/>
        <w:b/>
      </w:rPr>
    </w:lvl>
    <w:lvl w:ilvl="5">
      <w:start w:val="1"/>
      <w:numFmt w:val="decimal"/>
      <w:lvlText w:val="%1.%2.%3.%4.%5.%6."/>
      <w:lvlJc w:val="left"/>
      <w:pPr>
        <w:ind w:left="3565" w:hanging="1440"/>
      </w:pPr>
      <w:rPr>
        <w:rFonts w:eastAsia="Cambria" w:hint="default"/>
        <w:b/>
      </w:rPr>
    </w:lvl>
    <w:lvl w:ilvl="6">
      <w:start w:val="1"/>
      <w:numFmt w:val="decimal"/>
      <w:lvlText w:val="%1.%2.%3.%4.%5.%6.%7."/>
      <w:lvlJc w:val="left"/>
      <w:pPr>
        <w:ind w:left="3990" w:hanging="1440"/>
      </w:pPr>
      <w:rPr>
        <w:rFonts w:eastAsia="Cambria" w:hint="default"/>
        <w:b/>
      </w:rPr>
    </w:lvl>
    <w:lvl w:ilvl="7">
      <w:start w:val="1"/>
      <w:numFmt w:val="decimal"/>
      <w:lvlText w:val="%1.%2.%3.%4.%5.%6.%7.%8."/>
      <w:lvlJc w:val="left"/>
      <w:pPr>
        <w:ind w:left="4775" w:hanging="1800"/>
      </w:pPr>
      <w:rPr>
        <w:rFonts w:eastAsia="Cambria" w:hint="default"/>
        <w:b/>
      </w:rPr>
    </w:lvl>
    <w:lvl w:ilvl="8">
      <w:start w:val="1"/>
      <w:numFmt w:val="decimal"/>
      <w:lvlText w:val="%1.%2.%3.%4.%5.%6.%7.%8.%9."/>
      <w:lvlJc w:val="left"/>
      <w:pPr>
        <w:ind w:left="5200" w:hanging="1800"/>
      </w:pPr>
      <w:rPr>
        <w:rFonts w:eastAsia="Cambria" w:hint="default"/>
        <w:b/>
      </w:rPr>
    </w:lvl>
  </w:abstractNum>
  <w:abstractNum w:abstractNumId="41" w15:restartNumberingAfterBreak="0">
    <w:nsid w:val="620B1BE1"/>
    <w:multiLevelType w:val="multilevel"/>
    <w:tmpl w:val="7E32E97E"/>
    <w:lvl w:ilvl="0">
      <w:start w:val="1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2302187"/>
    <w:multiLevelType w:val="hybridMultilevel"/>
    <w:tmpl w:val="264A6B3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881408"/>
    <w:multiLevelType w:val="multilevel"/>
    <w:tmpl w:val="7E32E97E"/>
    <w:lvl w:ilvl="0">
      <w:start w:val="1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7F205E3"/>
    <w:multiLevelType w:val="multilevel"/>
    <w:tmpl w:val="136C9740"/>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C1F2F21"/>
    <w:multiLevelType w:val="multilevel"/>
    <w:tmpl w:val="FA507834"/>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C8F7686"/>
    <w:multiLevelType w:val="multilevel"/>
    <w:tmpl w:val="742AE9C8"/>
    <w:lvl w:ilvl="0">
      <w:start w:val="2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F6D6AFB"/>
    <w:multiLevelType w:val="multilevel"/>
    <w:tmpl w:val="61405C1C"/>
    <w:lvl w:ilvl="0">
      <w:start w:val="22"/>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0E41E41"/>
    <w:multiLevelType w:val="multilevel"/>
    <w:tmpl w:val="0C381A14"/>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4."/>
      <w:lvlJc w:val="left"/>
      <w:pPr>
        <w:ind w:left="1080" w:hanging="1080"/>
      </w:pPr>
      <w:rPr>
        <w:rFonts w:ascii="Arial" w:eastAsia="Times New Roman" w:hAnsi="Arial" w:cs="Arial"/>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0F06658"/>
    <w:multiLevelType w:val="multilevel"/>
    <w:tmpl w:val="61405C1C"/>
    <w:lvl w:ilvl="0">
      <w:start w:val="2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38F1669"/>
    <w:multiLevelType w:val="multilevel"/>
    <w:tmpl w:val="FA507834"/>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D216C5"/>
    <w:multiLevelType w:val="multilevel"/>
    <w:tmpl w:val="61405C1C"/>
    <w:lvl w:ilvl="0">
      <w:start w:val="2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56970001">
    <w:abstractNumId w:val="9"/>
  </w:num>
  <w:num w:numId="2" w16cid:durableId="2089643641">
    <w:abstractNumId w:val="40"/>
  </w:num>
  <w:num w:numId="3" w16cid:durableId="768506568">
    <w:abstractNumId w:val="26"/>
  </w:num>
  <w:num w:numId="4" w16cid:durableId="1872721678">
    <w:abstractNumId w:val="28"/>
  </w:num>
  <w:num w:numId="5" w16cid:durableId="1718813610">
    <w:abstractNumId w:val="2"/>
  </w:num>
  <w:num w:numId="6" w16cid:durableId="1159888229">
    <w:abstractNumId w:val="32"/>
  </w:num>
  <w:num w:numId="7" w16cid:durableId="2093813933">
    <w:abstractNumId w:val="8"/>
  </w:num>
  <w:num w:numId="8" w16cid:durableId="1068110362">
    <w:abstractNumId w:val="33"/>
  </w:num>
  <w:num w:numId="9" w16cid:durableId="1542744231">
    <w:abstractNumId w:val="31"/>
  </w:num>
  <w:num w:numId="10" w16cid:durableId="722947162">
    <w:abstractNumId w:val="3"/>
  </w:num>
  <w:num w:numId="11" w16cid:durableId="1040933923">
    <w:abstractNumId w:val="10"/>
  </w:num>
  <w:num w:numId="12" w16cid:durableId="1365671389">
    <w:abstractNumId w:val="22"/>
  </w:num>
  <w:num w:numId="13" w16cid:durableId="1249003298">
    <w:abstractNumId w:val="13"/>
  </w:num>
  <w:num w:numId="14" w16cid:durableId="2116971868">
    <w:abstractNumId w:val="39"/>
  </w:num>
  <w:num w:numId="15" w16cid:durableId="1594585380">
    <w:abstractNumId w:val="36"/>
  </w:num>
  <w:num w:numId="16" w16cid:durableId="91015">
    <w:abstractNumId w:val="50"/>
  </w:num>
  <w:num w:numId="17" w16cid:durableId="1169829849">
    <w:abstractNumId w:val="45"/>
  </w:num>
  <w:num w:numId="18" w16cid:durableId="1253005471">
    <w:abstractNumId w:val="6"/>
  </w:num>
  <w:num w:numId="19" w16cid:durableId="1719013298">
    <w:abstractNumId w:val="27"/>
  </w:num>
  <w:num w:numId="20" w16cid:durableId="1460100366">
    <w:abstractNumId w:val="21"/>
  </w:num>
  <w:num w:numId="21" w16cid:durableId="1765881673">
    <w:abstractNumId w:val="38"/>
  </w:num>
  <w:num w:numId="22" w16cid:durableId="1766340783">
    <w:abstractNumId w:val="14"/>
  </w:num>
  <w:num w:numId="23" w16cid:durableId="140200898">
    <w:abstractNumId w:val="41"/>
  </w:num>
  <w:num w:numId="24" w16cid:durableId="638458406">
    <w:abstractNumId w:val="43"/>
  </w:num>
  <w:num w:numId="25" w16cid:durableId="934553323">
    <w:abstractNumId w:val="1"/>
  </w:num>
  <w:num w:numId="26" w16cid:durableId="1224098552">
    <w:abstractNumId w:val="18"/>
  </w:num>
  <w:num w:numId="27" w16cid:durableId="235089993">
    <w:abstractNumId w:val="44"/>
  </w:num>
  <w:num w:numId="28" w16cid:durableId="1584295100">
    <w:abstractNumId w:val="5"/>
  </w:num>
  <w:num w:numId="29" w16cid:durableId="643893971">
    <w:abstractNumId w:val="35"/>
  </w:num>
  <w:num w:numId="30" w16cid:durableId="1666470490">
    <w:abstractNumId w:val="29"/>
  </w:num>
  <w:num w:numId="31" w16cid:durableId="947465423">
    <w:abstractNumId w:val="4"/>
  </w:num>
  <w:num w:numId="32" w16cid:durableId="1952399866">
    <w:abstractNumId w:val="11"/>
  </w:num>
  <w:num w:numId="33" w16cid:durableId="1293831373">
    <w:abstractNumId w:val="0"/>
  </w:num>
  <w:num w:numId="34" w16cid:durableId="1289513464">
    <w:abstractNumId w:val="7"/>
  </w:num>
  <w:num w:numId="35" w16cid:durableId="634334475">
    <w:abstractNumId w:val="30"/>
  </w:num>
  <w:num w:numId="36" w16cid:durableId="395904566">
    <w:abstractNumId w:val="51"/>
  </w:num>
  <w:num w:numId="37" w16cid:durableId="1066336514">
    <w:abstractNumId w:val="23"/>
  </w:num>
  <w:num w:numId="38" w16cid:durableId="490367488">
    <w:abstractNumId w:val="49"/>
  </w:num>
  <w:num w:numId="39" w16cid:durableId="1907108566">
    <w:abstractNumId w:val="47"/>
  </w:num>
  <w:num w:numId="40" w16cid:durableId="1895388686">
    <w:abstractNumId w:val="37"/>
  </w:num>
  <w:num w:numId="41" w16cid:durableId="748700847">
    <w:abstractNumId w:val="24"/>
  </w:num>
  <w:num w:numId="42" w16cid:durableId="845287004">
    <w:abstractNumId w:val="46"/>
  </w:num>
  <w:num w:numId="43" w16cid:durableId="1546259249">
    <w:abstractNumId w:val="42"/>
  </w:num>
  <w:num w:numId="44" w16cid:durableId="1602647117">
    <w:abstractNumId w:val="15"/>
  </w:num>
  <w:num w:numId="45" w16cid:durableId="746852176">
    <w:abstractNumId w:val="12"/>
  </w:num>
  <w:num w:numId="46" w16cid:durableId="9683625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99018351">
    <w:abstractNumId w:val="17"/>
  </w:num>
  <w:num w:numId="48" w16cid:durableId="1139416160">
    <w:abstractNumId w:val="34"/>
  </w:num>
  <w:num w:numId="49" w16cid:durableId="2077194185">
    <w:abstractNumId w:val="16"/>
  </w:num>
  <w:num w:numId="50" w16cid:durableId="1162356045">
    <w:abstractNumId w:val="19"/>
  </w:num>
  <w:num w:numId="51" w16cid:durableId="174925920">
    <w:abstractNumId w:val="20"/>
  </w:num>
  <w:num w:numId="52" w16cid:durableId="119473358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342B"/>
    <w:rsid w:val="00024AC1"/>
    <w:rsid w:val="00035BD5"/>
    <w:rsid w:val="00037B41"/>
    <w:rsid w:val="00053407"/>
    <w:rsid w:val="00055AB4"/>
    <w:rsid w:val="00063A82"/>
    <w:rsid w:val="0006416B"/>
    <w:rsid w:val="00086C61"/>
    <w:rsid w:val="00096B09"/>
    <w:rsid w:val="000A3E21"/>
    <w:rsid w:val="000B038E"/>
    <w:rsid w:val="000B27EA"/>
    <w:rsid w:val="000C1215"/>
    <w:rsid w:val="000C7763"/>
    <w:rsid w:val="000D7497"/>
    <w:rsid w:val="000F4CA1"/>
    <w:rsid w:val="00122430"/>
    <w:rsid w:val="00124812"/>
    <w:rsid w:val="001A65B5"/>
    <w:rsid w:val="001C3B76"/>
    <w:rsid w:val="001C46CB"/>
    <w:rsid w:val="001D4667"/>
    <w:rsid w:val="001D492A"/>
    <w:rsid w:val="0020084B"/>
    <w:rsid w:val="00224184"/>
    <w:rsid w:val="00250F8B"/>
    <w:rsid w:val="00257D19"/>
    <w:rsid w:val="00265153"/>
    <w:rsid w:val="002833D1"/>
    <w:rsid w:val="002B074E"/>
    <w:rsid w:val="002B362D"/>
    <w:rsid w:val="002C23F9"/>
    <w:rsid w:val="002E7979"/>
    <w:rsid w:val="002F42CA"/>
    <w:rsid w:val="00306BE0"/>
    <w:rsid w:val="00333D3F"/>
    <w:rsid w:val="003450CF"/>
    <w:rsid w:val="00351410"/>
    <w:rsid w:val="00370BDB"/>
    <w:rsid w:val="00382825"/>
    <w:rsid w:val="00385C58"/>
    <w:rsid w:val="003931D7"/>
    <w:rsid w:val="0039643C"/>
    <w:rsid w:val="003C30CA"/>
    <w:rsid w:val="003E6C32"/>
    <w:rsid w:val="003F1040"/>
    <w:rsid w:val="00411E70"/>
    <w:rsid w:val="00437A8C"/>
    <w:rsid w:val="0044582F"/>
    <w:rsid w:val="004527DF"/>
    <w:rsid w:val="00465332"/>
    <w:rsid w:val="00467435"/>
    <w:rsid w:val="00482BD0"/>
    <w:rsid w:val="00497E64"/>
    <w:rsid w:val="004C2B13"/>
    <w:rsid w:val="00560DB8"/>
    <w:rsid w:val="00563E64"/>
    <w:rsid w:val="00564614"/>
    <w:rsid w:val="00564ACA"/>
    <w:rsid w:val="00591208"/>
    <w:rsid w:val="005925D9"/>
    <w:rsid w:val="005D471E"/>
    <w:rsid w:val="005D67F3"/>
    <w:rsid w:val="005E75FD"/>
    <w:rsid w:val="0062635D"/>
    <w:rsid w:val="00631072"/>
    <w:rsid w:val="00634C76"/>
    <w:rsid w:val="0065402A"/>
    <w:rsid w:val="00667177"/>
    <w:rsid w:val="0069595B"/>
    <w:rsid w:val="00697DBC"/>
    <w:rsid w:val="006C6B79"/>
    <w:rsid w:val="006D1D66"/>
    <w:rsid w:val="006D1F19"/>
    <w:rsid w:val="006E2C7C"/>
    <w:rsid w:val="006E6C55"/>
    <w:rsid w:val="00712C54"/>
    <w:rsid w:val="00713368"/>
    <w:rsid w:val="007168EE"/>
    <w:rsid w:val="00740191"/>
    <w:rsid w:val="007477BB"/>
    <w:rsid w:val="0077191D"/>
    <w:rsid w:val="00771DB3"/>
    <w:rsid w:val="007827FA"/>
    <w:rsid w:val="00792513"/>
    <w:rsid w:val="007930C5"/>
    <w:rsid w:val="0079582D"/>
    <w:rsid w:val="007B0835"/>
    <w:rsid w:val="007C2D44"/>
    <w:rsid w:val="007C32D6"/>
    <w:rsid w:val="007D79A9"/>
    <w:rsid w:val="0081336A"/>
    <w:rsid w:val="00833413"/>
    <w:rsid w:val="008655E3"/>
    <w:rsid w:val="00891EEB"/>
    <w:rsid w:val="00893E2E"/>
    <w:rsid w:val="008A7532"/>
    <w:rsid w:val="008B7CB9"/>
    <w:rsid w:val="008E11F1"/>
    <w:rsid w:val="008F5008"/>
    <w:rsid w:val="009239D1"/>
    <w:rsid w:val="009334B8"/>
    <w:rsid w:val="009508F9"/>
    <w:rsid w:val="00953559"/>
    <w:rsid w:val="00954322"/>
    <w:rsid w:val="0095742A"/>
    <w:rsid w:val="00982AFA"/>
    <w:rsid w:val="009903C2"/>
    <w:rsid w:val="00992CFA"/>
    <w:rsid w:val="009A6700"/>
    <w:rsid w:val="009A73C2"/>
    <w:rsid w:val="009A7CC8"/>
    <w:rsid w:val="009E62A3"/>
    <w:rsid w:val="00A10CB6"/>
    <w:rsid w:val="00A24E72"/>
    <w:rsid w:val="00A317E1"/>
    <w:rsid w:val="00A90490"/>
    <w:rsid w:val="00AA4751"/>
    <w:rsid w:val="00AB2122"/>
    <w:rsid w:val="00AC1C20"/>
    <w:rsid w:val="00AC6DDF"/>
    <w:rsid w:val="00AD71D9"/>
    <w:rsid w:val="00B05E74"/>
    <w:rsid w:val="00B10D51"/>
    <w:rsid w:val="00B1118A"/>
    <w:rsid w:val="00B533D7"/>
    <w:rsid w:val="00BA21A9"/>
    <w:rsid w:val="00BA5047"/>
    <w:rsid w:val="00BA754D"/>
    <w:rsid w:val="00BB4D76"/>
    <w:rsid w:val="00BE54D9"/>
    <w:rsid w:val="00BF0DAE"/>
    <w:rsid w:val="00C4538B"/>
    <w:rsid w:val="00C619B4"/>
    <w:rsid w:val="00C75736"/>
    <w:rsid w:val="00C83157"/>
    <w:rsid w:val="00C8756A"/>
    <w:rsid w:val="00C90EA0"/>
    <w:rsid w:val="00C958BE"/>
    <w:rsid w:val="00CA0EEC"/>
    <w:rsid w:val="00CA5F1B"/>
    <w:rsid w:val="00CB65FD"/>
    <w:rsid w:val="00CC4732"/>
    <w:rsid w:val="00CC55F6"/>
    <w:rsid w:val="00CE0BA6"/>
    <w:rsid w:val="00CE355F"/>
    <w:rsid w:val="00CE5EF7"/>
    <w:rsid w:val="00D15FA3"/>
    <w:rsid w:val="00D322D9"/>
    <w:rsid w:val="00D32E97"/>
    <w:rsid w:val="00D475D1"/>
    <w:rsid w:val="00D47FA1"/>
    <w:rsid w:val="00D511EE"/>
    <w:rsid w:val="00D57F2F"/>
    <w:rsid w:val="00D62576"/>
    <w:rsid w:val="00D7062C"/>
    <w:rsid w:val="00D757C3"/>
    <w:rsid w:val="00D75BCF"/>
    <w:rsid w:val="00DA1777"/>
    <w:rsid w:val="00DE46A9"/>
    <w:rsid w:val="00DF2714"/>
    <w:rsid w:val="00DF3620"/>
    <w:rsid w:val="00E0793D"/>
    <w:rsid w:val="00E33FF9"/>
    <w:rsid w:val="00E378DE"/>
    <w:rsid w:val="00EA67EC"/>
    <w:rsid w:val="00EC2184"/>
    <w:rsid w:val="00EC312A"/>
    <w:rsid w:val="00EC6BE8"/>
    <w:rsid w:val="00ED63E7"/>
    <w:rsid w:val="00F04D20"/>
    <w:rsid w:val="00F12263"/>
    <w:rsid w:val="00F2554E"/>
    <w:rsid w:val="00F400DA"/>
    <w:rsid w:val="00F43541"/>
    <w:rsid w:val="00F51D33"/>
    <w:rsid w:val="00F611C7"/>
    <w:rsid w:val="00F64E49"/>
    <w:rsid w:val="00F65171"/>
    <w:rsid w:val="00F7030A"/>
    <w:rsid w:val="00F75D5A"/>
    <w:rsid w:val="00F769D9"/>
    <w:rsid w:val="00F77519"/>
    <w:rsid w:val="00F823CA"/>
    <w:rsid w:val="00F86C27"/>
    <w:rsid w:val="00FA1C09"/>
    <w:rsid w:val="00FA6D1A"/>
    <w:rsid w:val="00FB239A"/>
    <w:rsid w:val="00FB5EE0"/>
    <w:rsid w:val="00FD53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92D7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rsid w:val="007B0835"/>
    <w:pPr>
      <w:keepNext/>
      <w:keepLines/>
      <w:pBdr>
        <w:bottom w:val="single" w:sz="4" w:space="2" w:color="ED7D31" w:themeColor="accent2"/>
      </w:pBdr>
      <w:spacing w:before="360" w:after="120"/>
      <w:ind w:firstLine="697"/>
      <w:jc w:val="both"/>
      <w:outlineLvl w:val="0"/>
    </w:pPr>
    <w:rPr>
      <w:rFonts w:asciiTheme="majorHAnsi" w:eastAsiaTheme="majorEastAsia" w:hAnsiTheme="majorHAnsi" w:cstheme="majorBidi"/>
      <w:color w:val="262626" w:themeColor="text1" w:themeTint="D9"/>
      <w:sz w:val="40"/>
      <w:szCs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0835"/>
    <w:rPr>
      <w:rFonts w:asciiTheme="majorHAnsi" w:eastAsiaTheme="majorEastAsia" w:hAnsiTheme="majorHAnsi" w:cstheme="majorBidi"/>
      <w:color w:val="262626" w:themeColor="text1" w:themeTint="D9"/>
      <w:sz w:val="40"/>
      <w:szCs w:val="40"/>
      <w:lang w:eastAsia="lt-LT"/>
    </w:rPr>
  </w:style>
  <w:style w:type="paragraph" w:styleId="Revision">
    <w:name w:val="Revision"/>
    <w:hidden/>
    <w:semiHidden/>
    <w:rsid w:val="00F43541"/>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63E64"/>
    <w:pPr>
      <w:ind w:left="720"/>
      <w:contextualSpacing/>
    </w:pPr>
  </w:style>
  <w:style w:type="paragraph" w:styleId="Footer">
    <w:name w:val="footer"/>
    <w:basedOn w:val="Normal"/>
    <w:link w:val="FooterChar"/>
    <w:uiPriority w:val="99"/>
    <w:unhideWhenUsed/>
    <w:rsid w:val="00AD71D9"/>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AD71D9"/>
    <w:rPr>
      <w:rFonts w:asciiTheme="minorHAnsi" w:eastAsiaTheme="minorEastAsia" w:hAnsiTheme="minorHAnsi"/>
      <w:sz w:val="22"/>
      <w:szCs w:val="22"/>
      <w:lang w:val="en-US"/>
    </w:rPr>
  </w:style>
  <w:style w:type="character" w:styleId="Hyperlink">
    <w:name w:val="Hyperlink"/>
    <w:basedOn w:val="DefaultParagraphFont"/>
    <w:unhideWhenUsed/>
    <w:rsid w:val="00F04D20"/>
    <w:rPr>
      <w:color w:val="0563C1" w:themeColor="hyperlink"/>
      <w:u w:val="single"/>
    </w:rPr>
  </w:style>
  <w:style w:type="paragraph" w:customStyle="1" w:styleId="Default">
    <w:name w:val="Default"/>
    <w:rsid w:val="00F04D20"/>
    <w:pPr>
      <w:autoSpaceDE w:val="0"/>
      <w:autoSpaceDN w:val="0"/>
      <w:adjustRightInd w:val="0"/>
    </w:pPr>
    <w:rPr>
      <w:color w:val="000000"/>
      <w:szCs w:val="24"/>
      <w:lang w:val="en-US"/>
    </w:rPr>
  </w:style>
  <w:style w:type="paragraph" w:styleId="BlockText">
    <w:name w:val="Block Text"/>
    <w:basedOn w:val="Normal"/>
    <w:uiPriority w:val="99"/>
    <w:unhideWhenUsed/>
    <w:rsid w:val="007C32D6"/>
    <w:pPr>
      <w:tabs>
        <w:tab w:val="left" w:pos="2977"/>
      </w:tabs>
      <w:ind w:left="-567" w:right="-766"/>
    </w:pPr>
    <w:rPr>
      <w:b/>
    </w:rPr>
  </w:style>
  <w:style w:type="table" w:customStyle="1" w:styleId="TableGrid5">
    <w:name w:val="Table Grid5"/>
    <w:basedOn w:val="TableNormal"/>
    <w:next w:val="TableGrid"/>
    <w:rsid w:val="00ED63E7"/>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D6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527DF"/>
  </w:style>
  <w:style w:type="character" w:styleId="CommentReference">
    <w:name w:val="annotation reference"/>
    <w:basedOn w:val="DefaultParagraphFont"/>
    <w:semiHidden/>
    <w:unhideWhenUsed/>
    <w:rsid w:val="004527DF"/>
    <w:rPr>
      <w:sz w:val="16"/>
      <w:szCs w:val="16"/>
    </w:rPr>
  </w:style>
  <w:style w:type="paragraph" w:styleId="CommentText">
    <w:name w:val="annotation text"/>
    <w:basedOn w:val="Normal"/>
    <w:link w:val="CommentTextChar"/>
    <w:semiHidden/>
    <w:unhideWhenUsed/>
    <w:rsid w:val="004527DF"/>
    <w:rPr>
      <w:sz w:val="20"/>
    </w:rPr>
  </w:style>
  <w:style w:type="character" w:customStyle="1" w:styleId="CommentTextChar">
    <w:name w:val="Comment Text Char"/>
    <w:basedOn w:val="DefaultParagraphFont"/>
    <w:link w:val="CommentText"/>
    <w:semiHidden/>
    <w:rsid w:val="004527DF"/>
    <w:rPr>
      <w:sz w:val="20"/>
    </w:rPr>
  </w:style>
  <w:style w:type="paragraph" w:styleId="CommentSubject">
    <w:name w:val="annotation subject"/>
    <w:basedOn w:val="CommentText"/>
    <w:next w:val="CommentText"/>
    <w:link w:val="CommentSubjectChar"/>
    <w:semiHidden/>
    <w:unhideWhenUsed/>
    <w:rsid w:val="004527DF"/>
    <w:rPr>
      <w:b/>
      <w:bCs/>
    </w:rPr>
  </w:style>
  <w:style w:type="character" w:customStyle="1" w:styleId="CommentSubjectChar">
    <w:name w:val="Comment Subject Char"/>
    <w:basedOn w:val="CommentTextChar"/>
    <w:link w:val="CommentSubject"/>
    <w:semiHidden/>
    <w:rsid w:val="004527D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svar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var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2EA1220B-1DF3-4DBB-A023-4CD2E49A0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41</Pages>
  <Words>15879</Words>
  <Characters>90516</Characters>
  <Application>Microsoft Office Word</Application>
  <DocSecurity>0</DocSecurity>
  <Lines>754</Lines>
  <Paragraphs>212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106183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Jūratė Platakienė</cp:lastModifiedBy>
  <cp:revision>11</cp:revision>
  <dcterms:created xsi:type="dcterms:W3CDTF">2026-01-08T12:26:00Z</dcterms:created>
  <dcterms:modified xsi:type="dcterms:W3CDTF">2026-01-09T12:04:00Z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